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6A2" w:rsidRPr="00A70279" w:rsidRDefault="00C706A2" w:rsidP="00A70279">
      <w:pPr>
        <w:spacing w:line="360" w:lineRule="auto"/>
        <w:jc w:val="center"/>
        <w:rPr>
          <w:b/>
          <w:sz w:val="24"/>
          <w:szCs w:val="24"/>
        </w:rPr>
      </w:pPr>
      <w:r w:rsidRPr="00A70279">
        <w:rPr>
          <w:rFonts w:hint="eastAsia"/>
          <w:b/>
          <w:sz w:val="24"/>
          <w:szCs w:val="24"/>
        </w:rPr>
        <w:t>穿梭光影世界</w:t>
      </w:r>
    </w:p>
    <w:p w:rsidR="00C706A2" w:rsidRPr="00A70279" w:rsidRDefault="00C706A2" w:rsidP="00A70279">
      <w:pPr>
        <w:spacing w:line="360" w:lineRule="auto"/>
        <w:jc w:val="center"/>
        <w:rPr>
          <w:b/>
          <w:sz w:val="24"/>
          <w:szCs w:val="24"/>
        </w:rPr>
      </w:pPr>
      <w:r w:rsidRPr="00A70279">
        <w:rPr>
          <w:rFonts w:hint="eastAsia"/>
          <w:b/>
          <w:sz w:val="24"/>
          <w:szCs w:val="24"/>
        </w:rPr>
        <w:t>东方中学</w:t>
      </w:r>
      <w:r w:rsidRPr="00A70279">
        <w:rPr>
          <w:rFonts w:hint="eastAsia"/>
          <w:b/>
          <w:sz w:val="24"/>
          <w:szCs w:val="24"/>
        </w:rPr>
        <w:t xml:space="preserve"> </w:t>
      </w:r>
      <w:r w:rsidRPr="00A70279">
        <w:rPr>
          <w:rFonts w:hint="eastAsia"/>
          <w:b/>
          <w:sz w:val="24"/>
          <w:szCs w:val="24"/>
        </w:rPr>
        <w:t>金世怡</w:t>
      </w:r>
    </w:p>
    <w:p w:rsidR="00C706A2" w:rsidRPr="00A70279" w:rsidRDefault="00C706A2" w:rsidP="00A70279">
      <w:pPr>
        <w:spacing w:line="360" w:lineRule="auto"/>
        <w:rPr>
          <w:rFonts w:asciiTheme="minorEastAsia" w:hAnsiTheme="minorEastAsia"/>
          <w:b/>
          <w:sz w:val="24"/>
          <w:szCs w:val="24"/>
        </w:rPr>
      </w:pPr>
      <w:r w:rsidRPr="00A70279">
        <w:rPr>
          <w:rFonts w:asciiTheme="minorEastAsia" w:hAnsiTheme="minorEastAsia" w:hint="eastAsia"/>
          <w:b/>
          <w:sz w:val="24"/>
          <w:szCs w:val="24"/>
        </w:rPr>
        <w:t>教案一</w:t>
      </w:r>
    </w:p>
    <w:p w:rsidR="00BA2959" w:rsidRPr="003E5F38" w:rsidRDefault="00BA2959" w:rsidP="00A70279">
      <w:pPr>
        <w:spacing w:line="360" w:lineRule="auto"/>
        <w:rPr>
          <w:rFonts w:asciiTheme="minorEastAsia" w:hAnsiTheme="minorEastAsia"/>
          <w:b/>
          <w:sz w:val="24"/>
          <w:szCs w:val="24"/>
        </w:rPr>
      </w:pPr>
      <w:r w:rsidRPr="003E5F38">
        <w:rPr>
          <w:rFonts w:asciiTheme="minorEastAsia" w:hAnsiTheme="minorEastAsia" w:hint="eastAsia"/>
          <w:b/>
          <w:sz w:val="24"/>
          <w:szCs w:val="24"/>
        </w:rPr>
        <w:t>教学目标：</w:t>
      </w:r>
    </w:p>
    <w:p w:rsidR="00BA2959" w:rsidRPr="00A70279" w:rsidRDefault="00BA2959"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1、通过对电影的欣赏和评价，将学生的语文知识、能力和他们的情感、态度、价值观融会整合，切实提高学生的语文素养。 </w:t>
      </w:r>
    </w:p>
    <w:p w:rsidR="00BA2959" w:rsidRDefault="00BA2959"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2、通过欣赏电影作品，感受其思想、艺术魅力，发展学生的想象力和审美力，体味电影文学不同于文学作品的独特之处。 </w:t>
      </w:r>
    </w:p>
    <w:p w:rsidR="00A70279" w:rsidRPr="00A70279" w:rsidRDefault="00A70279" w:rsidP="00A70279">
      <w:pPr>
        <w:spacing w:line="360" w:lineRule="auto"/>
        <w:rPr>
          <w:rFonts w:asciiTheme="minorEastAsia" w:hAnsiTheme="minorEastAsia"/>
          <w:sz w:val="24"/>
          <w:szCs w:val="24"/>
        </w:rPr>
      </w:pPr>
    </w:p>
    <w:p w:rsidR="00C706A2" w:rsidRDefault="00C706A2" w:rsidP="00A70279">
      <w:pPr>
        <w:spacing w:line="360" w:lineRule="auto"/>
        <w:rPr>
          <w:rFonts w:asciiTheme="minorEastAsia" w:hAnsiTheme="minorEastAsia"/>
          <w:sz w:val="24"/>
          <w:szCs w:val="24"/>
        </w:rPr>
      </w:pPr>
      <w:r w:rsidRPr="003E5F38">
        <w:rPr>
          <w:rFonts w:asciiTheme="minorEastAsia" w:hAnsiTheme="minorEastAsia" w:hint="eastAsia"/>
          <w:b/>
          <w:sz w:val="24"/>
          <w:szCs w:val="24"/>
        </w:rPr>
        <w:t>重点</w:t>
      </w:r>
      <w:r w:rsidR="00BA2959" w:rsidRPr="003E5F38">
        <w:rPr>
          <w:rFonts w:asciiTheme="minorEastAsia" w:hAnsiTheme="minorEastAsia" w:hint="eastAsia"/>
          <w:b/>
          <w:sz w:val="24"/>
          <w:szCs w:val="24"/>
        </w:rPr>
        <w:t>、</w:t>
      </w:r>
      <w:r w:rsidRPr="003E5F38">
        <w:rPr>
          <w:rFonts w:asciiTheme="minorEastAsia" w:hAnsiTheme="minorEastAsia" w:hint="eastAsia"/>
          <w:b/>
          <w:sz w:val="24"/>
          <w:szCs w:val="24"/>
        </w:rPr>
        <w:t>难点:</w:t>
      </w:r>
      <w:r w:rsidR="00BA2959" w:rsidRPr="00A70279">
        <w:rPr>
          <w:rFonts w:asciiTheme="minorEastAsia" w:hAnsiTheme="minorEastAsia" w:hint="eastAsia"/>
          <w:sz w:val="24"/>
          <w:szCs w:val="24"/>
        </w:rPr>
        <w:t xml:space="preserve"> 重视学生对作品的整体把握，特别是对艺术形象的感悟和作品价值的独到理解，鼓励学生的个性化感受和创造化的解读</w:t>
      </w:r>
      <w:r w:rsidR="000A59E8" w:rsidRPr="00A70279">
        <w:rPr>
          <w:rFonts w:asciiTheme="minorEastAsia" w:hAnsiTheme="minorEastAsia" w:hint="eastAsia"/>
          <w:sz w:val="24"/>
          <w:szCs w:val="24"/>
        </w:rPr>
        <w:t>。</w:t>
      </w:r>
    </w:p>
    <w:p w:rsidR="00A70279" w:rsidRPr="00A70279" w:rsidRDefault="00A70279" w:rsidP="00A70279">
      <w:pPr>
        <w:spacing w:line="360" w:lineRule="auto"/>
        <w:rPr>
          <w:rFonts w:asciiTheme="minorEastAsia" w:hAnsiTheme="minorEastAsia"/>
          <w:sz w:val="24"/>
          <w:szCs w:val="24"/>
        </w:rPr>
      </w:pPr>
    </w:p>
    <w:p w:rsidR="00C706A2" w:rsidRDefault="00C706A2" w:rsidP="00A70279">
      <w:pPr>
        <w:spacing w:line="360" w:lineRule="auto"/>
        <w:rPr>
          <w:rFonts w:asciiTheme="minorEastAsia" w:hAnsiTheme="minorEastAsia"/>
          <w:sz w:val="24"/>
          <w:szCs w:val="24"/>
        </w:rPr>
      </w:pPr>
      <w:r w:rsidRPr="003E5F38">
        <w:rPr>
          <w:rFonts w:asciiTheme="minorEastAsia" w:hAnsiTheme="minorEastAsia" w:hint="eastAsia"/>
          <w:b/>
          <w:sz w:val="24"/>
          <w:szCs w:val="24"/>
        </w:rPr>
        <w:t>教学技术的使用与学习资源的组织:</w:t>
      </w:r>
      <w:r w:rsidR="001129BF">
        <w:rPr>
          <w:rFonts w:asciiTheme="minorEastAsia" w:hAnsiTheme="minorEastAsia" w:hint="eastAsia"/>
          <w:b/>
          <w:sz w:val="24"/>
          <w:szCs w:val="24"/>
        </w:rPr>
        <w:t xml:space="preserve"> </w:t>
      </w:r>
      <w:r w:rsidR="000A59E8" w:rsidRPr="00A70279">
        <w:rPr>
          <w:rFonts w:asciiTheme="minorEastAsia" w:hAnsiTheme="minorEastAsia" w:hint="eastAsia"/>
          <w:sz w:val="24"/>
          <w:szCs w:val="24"/>
        </w:rPr>
        <w:t>笔记本电脑，投影仪</w:t>
      </w:r>
      <w:r w:rsidR="00FD2A6A">
        <w:rPr>
          <w:rFonts w:asciiTheme="minorEastAsia" w:hAnsiTheme="minorEastAsia" w:hint="eastAsia"/>
          <w:sz w:val="24"/>
          <w:szCs w:val="24"/>
        </w:rPr>
        <w:t>，多媒体</w:t>
      </w:r>
    </w:p>
    <w:p w:rsidR="00A70279" w:rsidRPr="00A70279" w:rsidRDefault="00A70279" w:rsidP="00A70279">
      <w:pPr>
        <w:spacing w:line="360" w:lineRule="auto"/>
        <w:rPr>
          <w:rFonts w:asciiTheme="minorEastAsia" w:hAnsiTheme="minorEastAsia"/>
          <w:sz w:val="24"/>
          <w:szCs w:val="24"/>
        </w:rPr>
      </w:pPr>
    </w:p>
    <w:p w:rsidR="000A59E8" w:rsidRPr="003E5F38" w:rsidRDefault="00C706A2" w:rsidP="00A70279">
      <w:pPr>
        <w:spacing w:line="360" w:lineRule="auto"/>
        <w:rPr>
          <w:rFonts w:asciiTheme="minorEastAsia" w:hAnsiTheme="minorEastAsia"/>
          <w:b/>
          <w:sz w:val="24"/>
          <w:szCs w:val="24"/>
        </w:rPr>
      </w:pPr>
      <w:r w:rsidRPr="003E5F38">
        <w:rPr>
          <w:rFonts w:asciiTheme="minorEastAsia" w:hAnsiTheme="minorEastAsia" w:hint="eastAsia"/>
          <w:b/>
          <w:sz w:val="24"/>
          <w:szCs w:val="24"/>
        </w:rPr>
        <w:t>教学过程:</w:t>
      </w:r>
      <w:r w:rsidR="000A59E8" w:rsidRPr="003E5F38">
        <w:rPr>
          <w:rFonts w:asciiTheme="minorEastAsia" w:hAnsiTheme="minorEastAsia" w:hint="eastAsia"/>
          <w:b/>
          <w:sz w:val="24"/>
          <w:szCs w:val="24"/>
        </w:rPr>
        <w:t xml:space="preserve">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一、什么叫影评，怎么写影评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中学生比较喜欢看电影电视，看了之后也比较喜欢谈论片中的内容，或是写一些对电影看法的文章。但往往容易将影评写成观后感，其实两者是有很大区别的。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观后感——重在“感”，表达方式以抒情、叙述为主，内容多为电影对观众的启发，观众看了影片后的感想等。影评——重在“评”，在挖掘了主题之后，应当对主题的成功与否、主题的表现所依赖的环境是否真实，人物形象的塑造是否符合现实生活以及电影语言的运用是否成功等方面展开评价与论述。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写好影视评论的前提是细心观赏。影视评论不同于书评，书可以反复地看，而影片却一闪即逝，因此，在看电影时不能漫不经心，而要全神贯注，眼观六路，耳听八方，对画面、音乐、对白、音响、表演等方面都要体察精微，并及时捕捉闪光的东西。这样在写的时候才能得心应手，运用自如。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和其他文艺评论一样，影视评论要解决的主要问题也是“评什么”和“怎么评”。 </w:t>
      </w:r>
    </w:p>
    <w:p w:rsidR="000A59E8"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评什么： </w:t>
      </w:r>
    </w:p>
    <w:p w:rsidR="00B547FA" w:rsidRPr="00A70279" w:rsidRDefault="00B547FA" w:rsidP="00A70279">
      <w:pPr>
        <w:spacing w:line="360" w:lineRule="auto"/>
        <w:rPr>
          <w:rFonts w:asciiTheme="minorEastAsia" w:hAnsiTheme="minorEastAsia"/>
          <w:sz w:val="24"/>
          <w:szCs w:val="24"/>
        </w:rPr>
      </w:pP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lastRenderedPageBreak/>
        <w:t xml:space="preserve">  “事事洞明皆学问，人情练达即文章。”在影片中可评的角度很多。就一部影片而言，可以评主题、评人物、评细节、评场面、评艺术特点、评电影语言的运用等；就多部影片来说，可综合评论一系列影片，阐明某一时期电影艺术创作的倾向和特点；可综合某一类影片（如惊险片、探索片等）进行评论；可综合同一类问题（如古装片的雷同化等）进行评论；另外，还可以进行电影专评，如平添编剧、评导演、评演员、评摄影、评美工、</w:t>
      </w:r>
      <w:proofErr w:type="gramStart"/>
      <w:r w:rsidRPr="00A70279">
        <w:rPr>
          <w:rFonts w:asciiTheme="minorEastAsia" w:hAnsiTheme="minorEastAsia" w:hint="eastAsia"/>
          <w:sz w:val="24"/>
          <w:szCs w:val="24"/>
        </w:rPr>
        <w:t>评音乐</w:t>
      </w:r>
      <w:proofErr w:type="gramEnd"/>
      <w:r w:rsidRPr="00A70279">
        <w:rPr>
          <w:rFonts w:asciiTheme="minorEastAsia" w:hAnsiTheme="minorEastAsia" w:hint="eastAsia"/>
          <w:sz w:val="24"/>
          <w:szCs w:val="24"/>
        </w:rPr>
        <w:t xml:space="preserve">等。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    面对这些可评的内容，初学写影评的中学生具体应如何处理呢？最好的办法是“集中优势兵力歼灭敌人”，抓住影片中给自己留下印象最为深刻、最能激发自己写作欲望的问题来写，这样便于对问题作深入细致的评论，忌面面俱到。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怎么评：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①从历史的角度来评价影片主题、人物形象。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 电影源于生活，是对生活的锤炼和创造。只有真实而又艺术地反映生活，才能在观众的心灵中产生震撼，引起观众的共鸣。社会生活是影片产生的基础,我们在评论影片时,就要将影片放到一定时代的、社会的、民族的生活环境中，去考察影片所反映的社会生活是否真实，深广度如何，有没有表现出深刻的历史感和鲜明的现实感；去考察人物形象是否符合其生活的环境，是否有过分拔高或贬低人物形象的情况。历史的标准是衡量一部影片成功与否的关键尺子。 </w:t>
      </w:r>
    </w:p>
    <w:p w:rsidR="000A59E8" w:rsidRPr="00A70279"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 xml:space="preserve">②以美学的标准来评论影片的美感效果。 </w:t>
      </w:r>
    </w:p>
    <w:p w:rsidR="00C706A2" w:rsidRDefault="000A59E8" w:rsidP="00A70279">
      <w:pPr>
        <w:spacing w:line="360" w:lineRule="auto"/>
        <w:rPr>
          <w:rFonts w:asciiTheme="minorEastAsia" w:hAnsiTheme="minorEastAsia"/>
          <w:sz w:val="24"/>
          <w:szCs w:val="24"/>
        </w:rPr>
      </w:pPr>
      <w:r w:rsidRPr="00A70279">
        <w:rPr>
          <w:rFonts w:asciiTheme="minorEastAsia" w:hAnsiTheme="minorEastAsia" w:hint="eastAsia"/>
          <w:sz w:val="24"/>
          <w:szCs w:val="24"/>
        </w:rPr>
        <w:t>影片是社会审美心理的反映，所以当对具有审美特征的影片进行评价时，不能不考虑美学的角度。艺术形象的真实与否，典型化程度如何，形式是否完美，人物形象的塑造、画面的组合、音乐的配置等是否能够满足观众的审美要求等都要以美学的标准来衡量。如在评论张艺谋前期的一部分作品时，如果不坚持美学的标准，就无法客观地评论影片中所暴露出来的一些偏僻地方的陋习。</w:t>
      </w:r>
    </w:p>
    <w:p w:rsidR="003E5F38" w:rsidRPr="00A70279" w:rsidRDefault="003E5F38" w:rsidP="00A70279">
      <w:pPr>
        <w:spacing w:line="360" w:lineRule="auto"/>
        <w:rPr>
          <w:rFonts w:asciiTheme="minorEastAsia" w:hAnsiTheme="minorEastAsia"/>
          <w:sz w:val="24"/>
          <w:szCs w:val="24"/>
        </w:rPr>
      </w:pPr>
    </w:p>
    <w:p w:rsidR="00C706A2" w:rsidRPr="003E5F38" w:rsidRDefault="00C706A2" w:rsidP="00A70279">
      <w:pPr>
        <w:spacing w:line="360" w:lineRule="auto"/>
        <w:rPr>
          <w:rFonts w:asciiTheme="minorEastAsia" w:hAnsiTheme="minorEastAsia"/>
          <w:b/>
          <w:sz w:val="24"/>
          <w:szCs w:val="24"/>
        </w:rPr>
      </w:pPr>
      <w:r w:rsidRPr="003E5F38">
        <w:rPr>
          <w:rFonts w:asciiTheme="minorEastAsia" w:hAnsiTheme="minorEastAsia" w:hint="eastAsia"/>
          <w:b/>
          <w:sz w:val="24"/>
          <w:szCs w:val="24"/>
        </w:rPr>
        <w:t>评价与引导:</w:t>
      </w:r>
    </w:p>
    <w:p w:rsidR="00C706A2" w:rsidRPr="00A70279" w:rsidRDefault="003E5F38" w:rsidP="00A70279">
      <w:pPr>
        <w:spacing w:line="360" w:lineRule="auto"/>
        <w:rPr>
          <w:rFonts w:asciiTheme="minorEastAsia" w:hAnsiTheme="minorEastAsia"/>
          <w:sz w:val="24"/>
          <w:szCs w:val="24"/>
        </w:rPr>
      </w:pPr>
      <w:r>
        <w:rPr>
          <w:rFonts w:asciiTheme="minorEastAsia" w:hAnsiTheme="minorEastAsia" w:hint="eastAsia"/>
          <w:sz w:val="24"/>
          <w:szCs w:val="24"/>
        </w:rPr>
        <w:t>课程教学环节比较明确，流程也较为顺利，但是在教学中，老师作为主导，学生参与课堂的机会比较少。</w:t>
      </w:r>
    </w:p>
    <w:p w:rsidR="00C706A2" w:rsidRDefault="00C706A2" w:rsidP="00A70279">
      <w:pPr>
        <w:spacing w:line="360" w:lineRule="auto"/>
        <w:rPr>
          <w:rFonts w:asciiTheme="minorEastAsia" w:hAnsiTheme="minorEastAsia"/>
          <w:sz w:val="24"/>
          <w:szCs w:val="24"/>
        </w:rPr>
      </w:pPr>
    </w:p>
    <w:p w:rsidR="00B547FA" w:rsidRPr="00A70279" w:rsidRDefault="00B547FA" w:rsidP="00A70279">
      <w:pPr>
        <w:spacing w:line="360" w:lineRule="auto"/>
        <w:rPr>
          <w:rFonts w:asciiTheme="minorEastAsia" w:hAnsiTheme="minorEastAsia"/>
          <w:sz w:val="24"/>
          <w:szCs w:val="24"/>
        </w:rPr>
      </w:pPr>
    </w:p>
    <w:p w:rsidR="00C706A2" w:rsidRPr="00A70279" w:rsidRDefault="00C706A2" w:rsidP="00A70279">
      <w:pPr>
        <w:spacing w:line="360" w:lineRule="auto"/>
        <w:rPr>
          <w:rFonts w:asciiTheme="minorEastAsia" w:hAnsiTheme="minorEastAsia"/>
          <w:b/>
          <w:sz w:val="24"/>
          <w:szCs w:val="24"/>
        </w:rPr>
      </w:pPr>
      <w:r w:rsidRPr="00A70279">
        <w:rPr>
          <w:rFonts w:asciiTheme="minorEastAsia" w:hAnsiTheme="minorEastAsia" w:hint="eastAsia"/>
          <w:b/>
          <w:sz w:val="24"/>
          <w:szCs w:val="24"/>
        </w:rPr>
        <w:lastRenderedPageBreak/>
        <w:t>教案二</w:t>
      </w:r>
    </w:p>
    <w:p w:rsidR="00F33407" w:rsidRPr="00F33407" w:rsidRDefault="00F3387D" w:rsidP="00F33407">
      <w:pPr>
        <w:spacing w:line="360" w:lineRule="auto"/>
        <w:rPr>
          <w:rFonts w:asciiTheme="minorEastAsia" w:hAnsiTheme="minorEastAsia"/>
          <w:sz w:val="24"/>
          <w:szCs w:val="24"/>
        </w:rPr>
      </w:pPr>
      <w:r>
        <w:rPr>
          <w:rFonts w:asciiTheme="minorEastAsia" w:hAnsiTheme="minorEastAsia" w:hint="eastAsia"/>
          <w:b/>
          <w:sz w:val="24"/>
          <w:szCs w:val="24"/>
        </w:rPr>
        <w:t>教学目标：</w:t>
      </w:r>
      <w:r w:rsidR="00F33407" w:rsidRPr="00F33407">
        <w:rPr>
          <w:rFonts w:asciiTheme="minorEastAsia" w:hAnsiTheme="minorEastAsia" w:hint="eastAsia"/>
          <w:sz w:val="24"/>
          <w:szCs w:val="24"/>
        </w:rPr>
        <w:t>学生通过自主欣赏、主动探究、合作创造等方法，在愉悦中感受与体验音乐，能主动地投入到本课的各项音乐活动中，并通过学生的主动欣赏和积极创造，来提高音乐的感知力、想象力、和创造力，从而充分地体现学生在课堂上的主体性。</w:t>
      </w:r>
    </w:p>
    <w:p w:rsidR="00C706A2" w:rsidRPr="00F33407" w:rsidRDefault="00C706A2" w:rsidP="00A70279">
      <w:pPr>
        <w:spacing w:line="360" w:lineRule="auto"/>
        <w:rPr>
          <w:rFonts w:asciiTheme="minorEastAsia" w:hAnsiTheme="minorEastAsia"/>
          <w:sz w:val="24"/>
          <w:szCs w:val="24"/>
        </w:rPr>
      </w:pPr>
    </w:p>
    <w:p w:rsidR="00F33407" w:rsidRPr="00F33407" w:rsidRDefault="00C706A2" w:rsidP="00F33407">
      <w:pPr>
        <w:spacing w:line="360" w:lineRule="auto"/>
        <w:rPr>
          <w:rFonts w:asciiTheme="minorEastAsia" w:hAnsiTheme="minorEastAsia"/>
          <w:sz w:val="24"/>
          <w:szCs w:val="24"/>
        </w:rPr>
      </w:pPr>
      <w:r w:rsidRPr="00783B2E">
        <w:rPr>
          <w:rFonts w:asciiTheme="minorEastAsia" w:hAnsiTheme="minorEastAsia" w:hint="eastAsia"/>
          <w:b/>
          <w:sz w:val="24"/>
          <w:szCs w:val="24"/>
        </w:rPr>
        <w:t>重点</w:t>
      </w:r>
      <w:r w:rsidR="00BA2959" w:rsidRPr="00783B2E">
        <w:rPr>
          <w:rFonts w:asciiTheme="minorEastAsia" w:hAnsiTheme="minorEastAsia" w:hint="eastAsia"/>
          <w:b/>
          <w:sz w:val="24"/>
          <w:szCs w:val="24"/>
        </w:rPr>
        <w:t>、</w:t>
      </w:r>
      <w:r w:rsidRPr="00783B2E">
        <w:rPr>
          <w:rFonts w:asciiTheme="minorEastAsia" w:hAnsiTheme="minorEastAsia" w:hint="eastAsia"/>
          <w:b/>
          <w:sz w:val="24"/>
          <w:szCs w:val="24"/>
        </w:rPr>
        <w:t>难点:</w:t>
      </w:r>
      <w:r w:rsidR="00F33407" w:rsidRPr="00F33407">
        <w:rPr>
          <w:rFonts w:asciiTheme="minorEastAsia" w:hAnsiTheme="minorEastAsia" w:hint="eastAsia"/>
          <w:sz w:val="24"/>
          <w:szCs w:val="24"/>
        </w:rPr>
        <w:t xml:space="preserve"> 通过本节课的学习，使学生对影视音乐产生兴趣，同时通过对影视音乐的分析与欣赏，引导学生感受音乐与视觉影像相结合所产生的美感，并从不同风格的影视音乐的感知、感受中培养学生对音乐的鉴赏和评价能力。</w:t>
      </w:r>
    </w:p>
    <w:p w:rsidR="00C706A2" w:rsidRPr="00F33407" w:rsidRDefault="00C706A2" w:rsidP="00A70279">
      <w:pPr>
        <w:spacing w:line="360" w:lineRule="auto"/>
        <w:rPr>
          <w:rFonts w:asciiTheme="minorEastAsia" w:hAnsiTheme="minorEastAsia"/>
          <w:b/>
          <w:sz w:val="24"/>
          <w:szCs w:val="24"/>
        </w:rPr>
      </w:pPr>
    </w:p>
    <w:p w:rsidR="00C706A2" w:rsidRDefault="00C706A2" w:rsidP="00A70279">
      <w:pPr>
        <w:spacing w:line="360" w:lineRule="auto"/>
        <w:rPr>
          <w:rFonts w:asciiTheme="minorEastAsia" w:hAnsiTheme="minorEastAsia"/>
          <w:sz w:val="24"/>
          <w:szCs w:val="24"/>
        </w:rPr>
      </w:pPr>
      <w:r w:rsidRPr="00783B2E">
        <w:rPr>
          <w:rFonts w:asciiTheme="minorEastAsia" w:hAnsiTheme="minorEastAsia" w:hint="eastAsia"/>
          <w:b/>
          <w:sz w:val="24"/>
          <w:szCs w:val="24"/>
        </w:rPr>
        <w:t>教学技术的使用与学习资源的组织:</w:t>
      </w:r>
      <w:r w:rsidR="00F33407" w:rsidRPr="00F33407">
        <w:rPr>
          <w:rFonts w:asciiTheme="minorEastAsia" w:hAnsiTheme="minorEastAsia" w:hint="eastAsia"/>
          <w:sz w:val="24"/>
          <w:szCs w:val="24"/>
        </w:rPr>
        <w:t xml:space="preserve"> 笔记本电脑，投影仪</w:t>
      </w:r>
      <w:r w:rsidR="00FD2A6A">
        <w:rPr>
          <w:rFonts w:asciiTheme="minorEastAsia" w:hAnsiTheme="minorEastAsia" w:hint="eastAsia"/>
          <w:sz w:val="24"/>
          <w:szCs w:val="24"/>
        </w:rPr>
        <w:t>，多媒体</w:t>
      </w:r>
    </w:p>
    <w:p w:rsidR="00992905" w:rsidRPr="00F33407" w:rsidRDefault="00992905" w:rsidP="00A70279">
      <w:pPr>
        <w:spacing w:line="360" w:lineRule="auto"/>
        <w:rPr>
          <w:rFonts w:asciiTheme="minorEastAsia" w:hAnsiTheme="minorEastAsia"/>
          <w:sz w:val="24"/>
          <w:szCs w:val="24"/>
        </w:rPr>
      </w:pPr>
    </w:p>
    <w:p w:rsidR="00C706A2" w:rsidRDefault="00C706A2" w:rsidP="00A70279">
      <w:pPr>
        <w:spacing w:line="360" w:lineRule="auto"/>
        <w:rPr>
          <w:rFonts w:asciiTheme="minorEastAsia" w:hAnsiTheme="minorEastAsia"/>
          <w:b/>
          <w:sz w:val="24"/>
          <w:szCs w:val="24"/>
        </w:rPr>
      </w:pPr>
      <w:r w:rsidRPr="00783B2E">
        <w:rPr>
          <w:rFonts w:asciiTheme="minorEastAsia" w:hAnsiTheme="minorEastAsia" w:hint="eastAsia"/>
          <w:b/>
          <w:sz w:val="24"/>
          <w:szCs w:val="24"/>
        </w:rPr>
        <w:t>教学过程:</w:t>
      </w:r>
    </w:p>
    <w:p w:rsidR="000F2511" w:rsidRDefault="0075123A" w:rsidP="00A70279">
      <w:pPr>
        <w:spacing w:line="360" w:lineRule="auto"/>
        <w:rPr>
          <w:rFonts w:asciiTheme="minorEastAsia" w:hAnsiTheme="minorEastAsia"/>
          <w:sz w:val="24"/>
          <w:szCs w:val="24"/>
        </w:rPr>
      </w:pPr>
      <w:r w:rsidRPr="0075123A">
        <w:rPr>
          <w:rFonts w:asciiTheme="minorEastAsia" w:hAnsiTheme="minorEastAsia" w:hint="eastAsia"/>
          <w:sz w:val="24"/>
          <w:szCs w:val="24"/>
        </w:rPr>
        <w:t>（一）</w:t>
      </w:r>
      <w:r w:rsidR="00EB33FA">
        <w:rPr>
          <w:rFonts w:asciiTheme="minorEastAsia" w:hAnsiTheme="minorEastAsia" w:hint="eastAsia"/>
          <w:sz w:val="24"/>
          <w:szCs w:val="24"/>
        </w:rPr>
        <w:t>阐述</w:t>
      </w:r>
      <w:r w:rsidR="00233B4B">
        <w:rPr>
          <w:rFonts w:asciiTheme="minorEastAsia" w:hAnsiTheme="minorEastAsia" w:hint="eastAsia"/>
          <w:sz w:val="24"/>
          <w:szCs w:val="24"/>
        </w:rPr>
        <w:t>电影的几大要素</w:t>
      </w:r>
    </w:p>
    <w:p w:rsidR="0075123A" w:rsidRDefault="000F2511" w:rsidP="00A70279">
      <w:pPr>
        <w:spacing w:line="360" w:lineRule="auto"/>
        <w:rPr>
          <w:rFonts w:asciiTheme="minorEastAsia" w:hAnsiTheme="minorEastAsia" w:hint="eastAsia"/>
          <w:sz w:val="24"/>
          <w:szCs w:val="24"/>
        </w:rPr>
      </w:pPr>
      <w:r>
        <w:rPr>
          <w:rFonts w:asciiTheme="minorEastAsia" w:hAnsiTheme="minorEastAsia" w:hint="eastAsia"/>
          <w:sz w:val="24"/>
          <w:szCs w:val="24"/>
        </w:rPr>
        <w:t>阐述一部电影的成功的几大要素：演员，剧本，导演，道具</w:t>
      </w:r>
      <w:r>
        <w:rPr>
          <w:rFonts w:asciiTheme="minorEastAsia" w:hAnsiTheme="minorEastAsia"/>
          <w:sz w:val="24"/>
          <w:szCs w:val="24"/>
        </w:rPr>
        <w:t>……</w:t>
      </w:r>
      <w:r>
        <w:rPr>
          <w:rFonts w:asciiTheme="minorEastAsia" w:hAnsiTheme="minorEastAsia" w:hint="eastAsia"/>
          <w:sz w:val="24"/>
          <w:szCs w:val="24"/>
        </w:rPr>
        <w:t>还有一个因素就是电影音乐，音乐与电影的配合是电影魅力的一大元素之一。</w:t>
      </w:r>
    </w:p>
    <w:p w:rsidR="003A164C" w:rsidRPr="0075123A" w:rsidRDefault="003A164C" w:rsidP="00A70279">
      <w:pPr>
        <w:spacing w:line="360" w:lineRule="auto"/>
        <w:rPr>
          <w:rFonts w:asciiTheme="minorEastAsia" w:hAnsiTheme="minorEastAsia"/>
          <w:sz w:val="24"/>
          <w:szCs w:val="24"/>
        </w:rPr>
      </w:pPr>
    </w:p>
    <w:p w:rsidR="000F2511" w:rsidRDefault="0075123A" w:rsidP="00A70279">
      <w:pPr>
        <w:spacing w:line="360" w:lineRule="auto"/>
        <w:rPr>
          <w:rFonts w:asciiTheme="minorEastAsia" w:hAnsiTheme="minorEastAsia"/>
          <w:sz w:val="24"/>
          <w:szCs w:val="24"/>
        </w:rPr>
      </w:pPr>
      <w:r w:rsidRPr="0075123A">
        <w:rPr>
          <w:rFonts w:asciiTheme="minorEastAsia" w:hAnsiTheme="minorEastAsia" w:hint="eastAsia"/>
          <w:sz w:val="24"/>
          <w:szCs w:val="24"/>
        </w:rPr>
        <w:t>（二）</w:t>
      </w:r>
      <w:r w:rsidR="00EB33FA">
        <w:rPr>
          <w:rFonts w:asciiTheme="minorEastAsia" w:hAnsiTheme="minorEastAsia" w:hint="eastAsia"/>
          <w:sz w:val="24"/>
          <w:szCs w:val="24"/>
        </w:rPr>
        <w:t>公布</w:t>
      </w:r>
      <w:r w:rsidR="00233B4B">
        <w:rPr>
          <w:rFonts w:asciiTheme="minorEastAsia" w:hAnsiTheme="minorEastAsia" w:hint="eastAsia"/>
          <w:sz w:val="24"/>
          <w:szCs w:val="24"/>
        </w:rPr>
        <w:t>作业展示要求</w:t>
      </w:r>
    </w:p>
    <w:p w:rsidR="0075123A" w:rsidRDefault="000F2511" w:rsidP="00A70279">
      <w:pPr>
        <w:spacing w:line="360" w:lineRule="auto"/>
        <w:rPr>
          <w:rFonts w:asciiTheme="minorEastAsia" w:hAnsiTheme="minorEastAsia" w:hint="eastAsia"/>
          <w:sz w:val="24"/>
          <w:szCs w:val="24"/>
        </w:rPr>
      </w:pPr>
      <w:r>
        <w:rPr>
          <w:rFonts w:asciiTheme="minorEastAsia" w:hAnsiTheme="minorEastAsia" w:hint="eastAsia"/>
          <w:sz w:val="24"/>
          <w:szCs w:val="24"/>
        </w:rPr>
        <w:t>本课程要求全体学员自行分组，每组3-4人，自选一部影视的配乐进行介绍，并制作相关的PPT文件，并留</w:t>
      </w:r>
      <w:proofErr w:type="gramStart"/>
      <w:r>
        <w:rPr>
          <w:rFonts w:asciiTheme="minorEastAsia" w:hAnsiTheme="minorEastAsia" w:hint="eastAsia"/>
          <w:sz w:val="24"/>
          <w:szCs w:val="24"/>
        </w:rPr>
        <w:t>作考核</w:t>
      </w:r>
      <w:proofErr w:type="gramEnd"/>
      <w:r>
        <w:rPr>
          <w:rFonts w:asciiTheme="minorEastAsia" w:hAnsiTheme="minorEastAsia" w:hint="eastAsia"/>
          <w:sz w:val="24"/>
          <w:szCs w:val="24"/>
        </w:rPr>
        <w:t>成绩的依据。</w:t>
      </w:r>
    </w:p>
    <w:p w:rsidR="003A164C" w:rsidRPr="0075123A" w:rsidRDefault="003A164C" w:rsidP="00A70279">
      <w:pPr>
        <w:spacing w:line="360" w:lineRule="auto"/>
        <w:rPr>
          <w:rFonts w:asciiTheme="minorEastAsia" w:hAnsiTheme="minorEastAsia"/>
          <w:sz w:val="24"/>
          <w:szCs w:val="24"/>
        </w:rPr>
      </w:pPr>
    </w:p>
    <w:p w:rsidR="000F2511" w:rsidRDefault="0075123A" w:rsidP="00A70279">
      <w:pPr>
        <w:spacing w:line="360" w:lineRule="auto"/>
        <w:rPr>
          <w:rFonts w:asciiTheme="minorEastAsia" w:hAnsiTheme="minorEastAsia"/>
          <w:sz w:val="24"/>
          <w:szCs w:val="24"/>
        </w:rPr>
      </w:pPr>
      <w:r w:rsidRPr="0075123A">
        <w:rPr>
          <w:rFonts w:asciiTheme="minorEastAsia" w:hAnsiTheme="minorEastAsia" w:hint="eastAsia"/>
          <w:sz w:val="24"/>
          <w:szCs w:val="24"/>
        </w:rPr>
        <w:t>（三）</w:t>
      </w:r>
      <w:r w:rsidR="00233B4B">
        <w:rPr>
          <w:rFonts w:asciiTheme="minorEastAsia" w:hAnsiTheme="minorEastAsia" w:hint="eastAsia"/>
          <w:sz w:val="24"/>
          <w:szCs w:val="24"/>
        </w:rPr>
        <w:t>小组讨论交流</w:t>
      </w:r>
      <w:r w:rsidR="00EB33FA">
        <w:rPr>
          <w:rFonts w:asciiTheme="minorEastAsia" w:hAnsiTheme="minorEastAsia" w:hint="eastAsia"/>
          <w:sz w:val="24"/>
          <w:szCs w:val="24"/>
        </w:rPr>
        <w:t>与记录</w:t>
      </w:r>
    </w:p>
    <w:p w:rsidR="0075123A" w:rsidRDefault="000F2511" w:rsidP="00A70279">
      <w:pPr>
        <w:spacing w:line="360" w:lineRule="auto"/>
        <w:rPr>
          <w:rFonts w:asciiTheme="minorEastAsia" w:hAnsiTheme="minorEastAsia"/>
          <w:sz w:val="24"/>
          <w:szCs w:val="24"/>
        </w:rPr>
      </w:pPr>
      <w:r>
        <w:rPr>
          <w:rFonts w:asciiTheme="minorEastAsia" w:hAnsiTheme="minorEastAsia" w:hint="eastAsia"/>
          <w:sz w:val="24"/>
          <w:szCs w:val="24"/>
        </w:rPr>
        <w:t>学生进行自由分组并上报，在课堂中进行第一次小组交流，老师从旁对每组的选题进行指导和交流。</w:t>
      </w:r>
    </w:p>
    <w:p w:rsidR="0044593B" w:rsidRPr="0075123A" w:rsidRDefault="0044593B" w:rsidP="00A70279">
      <w:pPr>
        <w:spacing w:line="360" w:lineRule="auto"/>
        <w:rPr>
          <w:rFonts w:asciiTheme="minorEastAsia" w:hAnsiTheme="minorEastAsia"/>
          <w:sz w:val="24"/>
          <w:szCs w:val="24"/>
        </w:rPr>
      </w:pPr>
    </w:p>
    <w:p w:rsidR="00C706A2" w:rsidRPr="00783B2E" w:rsidRDefault="00C706A2" w:rsidP="00A70279">
      <w:pPr>
        <w:spacing w:line="360" w:lineRule="auto"/>
        <w:rPr>
          <w:rFonts w:asciiTheme="minorEastAsia" w:hAnsiTheme="minorEastAsia"/>
          <w:b/>
          <w:sz w:val="24"/>
          <w:szCs w:val="24"/>
        </w:rPr>
      </w:pPr>
      <w:r w:rsidRPr="00783B2E">
        <w:rPr>
          <w:rFonts w:asciiTheme="minorEastAsia" w:hAnsiTheme="minorEastAsia" w:hint="eastAsia"/>
          <w:b/>
          <w:sz w:val="24"/>
          <w:szCs w:val="24"/>
        </w:rPr>
        <w:t>评价与引导:</w:t>
      </w:r>
      <w:r w:rsidR="008F4B5A" w:rsidRPr="008F4B5A">
        <w:rPr>
          <w:rFonts w:asciiTheme="minorEastAsia" w:hAnsiTheme="minorEastAsia" w:hint="eastAsia"/>
          <w:sz w:val="24"/>
          <w:szCs w:val="24"/>
        </w:rPr>
        <w:t>对于这项</w:t>
      </w:r>
      <w:r w:rsidR="008F4B5A">
        <w:rPr>
          <w:rFonts w:asciiTheme="minorEastAsia" w:hAnsiTheme="minorEastAsia" w:hint="eastAsia"/>
          <w:sz w:val="24"/>
          <w:szCs w:val="24"/>
        </w:rPr>
        <w:t>有关电影音乐的介绍的活动的要求比较明确的列出，学生也利用课堂时间进行了有效的讨论和记录，老师也从旁对学生的成果进行了指导和建议。</w:t>
      </w:r>
    </w:p>
    <w:p w:rsidR="00C706A2" w:rsidRPr="00A70279" w:rsidRDefault="00C706A2" w:rsidP="00A70279">
      <w:pPr>
        <w:spacing w:line="360" w:lineRule="auto"/>
        <w:rPr>
          <w:rFonts w:asciiTheme="minorEastAsia" w:hAnsiTheme="minorEastAsia"/>
          <w:sz w:val="24"/>
          <w:szCs w:val="24"/>
        </w:rPr>
      </w:pPr>
    </w:p>
    <w:p w:rsidR="0048760E" w:rsidRDefault="0048760E" w:rsidP="00A70279">
      <w:pPr>
        <w:spacing w:line="360" w:lineRule="auto"/>
        <w:rPr>
          <w:rFonts w:asciiTheme="minorEastAsia" w:hAnsiTheme="minorEastAsia" w:hint="eastAsia"/>
          <w:b/>
          <w:sz w:val="24"/>
          <w:szCs w:val="24"/>
        </w:rPr>
      </w:pPr>
      <w:bookmarkStart w:id="0" w:name="_GoBack"/>
      <w:bookmarkEnd w:id="0"/>
    </w:p>
    <w:p w:rsidR="00C706A2" w:rsidRPr="00A70279" w:rsidRDefault="00C706A2" w:rsidP="00A70279">
      <w:pPr>
        <w:spacing w:line="360" w:lineRule="auto"/>
        <w:rPr>
          <w:rFonts w:asciiTheme="minorEastAsia" w:hAnsiTheme="minorEastAsia"/>
          <w:b/>
          <w:sz w:val="24"/>
          <w:szCs w:val="24"/>
        </w:rPr>
      </w:pPr>
      <w:r w:rsidRPr="00A70279">
        <w:rPr>
          <w:rFonts w:asciiTheme="minorEastAsia" w:hAnsiTheme="minorEastAsia" w:hint="eastAsia"/>
          <w:b/>
          <w:sz w:val="24"/>
          <w:szCs w:val="24"/>
        </w:rPr>
        <w:t>教案三</w:t>
      </w:r>
    </w:p>
    <w:p w:rsidR="00F0237D" w:rsidRDefault="00F3387D" w:rsidP="00A70279">
      <w:pPr>
        <w:spacing w:line="360" w:lineRule="auto"/>
        <w:rPr>
          <w:rFonts w:asciiTheme="minorEastAsia" w:hAnsiTheme="minorEastAsia"/>
          <w:sz w:val="24"/>
          <w:szCs w:val="24"/>
        </w:rPr>
      </w:pPr>
      <w:r>
        <w:rPr>
          <w:rFonts w:asciiTheme="minorEastAsia" w:hAnsiTheme="minorEastAsia" w:hint="eastAsia"/>
          <w:b/>
          <w:sz w:val="24"/>
          <w:szCs w:val="24"/>
        </w:rPr>
        <w:t>教学目标：</w:t>
      </w:r>
      <w:r w:rsidR="00874EB9" w:rsidRPr="00A70279">
        <w:rPr>
          <w:rFonts w:asciiTheme="minorEastAsia" w:hAnsiTheme="minorEastAsia" w:hint="eastAsia"/>
          <w:sz w:val="24"/>
          <w:szCs w:val="24"/>
        </w:rPr>
        <w:t>注重培养学生运用探讨性学习方法进行音乐欣赏</w:t>
      </w:r>
      <w:r w:rsidR="00874EB9">
        <w:rPr>
          <w:rFonts w:asciiTheme="minorEastAsia" w:hAnsiTheme="minorEastAsia" w:hint="eastAsia"/>
          <w:sz w:val="24"/>
          <w:szCs w:val="24"/>
        </w:rPr>
        <w:t>鉴赏</w:t>
      </w:r>
      <w:r w:rsidR="00874EB9" w:rsidRPr="00A70279">
        <w:rPr>
          <w:rFonts w:asciiTheme="minorEastAsia" w:hAnsiTheme="minorEastAsia" w:hint="eastAsia"/>
          <w:sz w:val="24"/>
          <w:szCs w:val="24"/>
        </w:rPr>
        <w:t>学习。</w:t>
      </w:r>
      <w:r w:rsidR="00F0237D">
        <w:rPr>
          <w:rFonts w:asciiTheme="minorEastAsia" w:hAnsiTheme="minorEastAsia" w:hint="eastAsia"/>
          <w:sz w:val="24"/>
          <w:szCs w:val="24"/>
        </w:rPr>
        <w:t>培养学生对于电影内容之外的音乐具有一定的赏析能力和分析能力。</w:t>
      </w:r>
      <w:r w:rsidR="0016677B">
        <w:rPr>
          <w:rFonts w:asciiTheme="minorEastAsia" w:hAnsiTheme="minorEastAsia" w:hint="eastAsia"/>
          <w:sz w:val="24"/>
          <w:szCs w:val="24"/>
        </w:rPr>
        <w:t>锻炼学生综合运用多媒体的能力。</w:t>
      </w:r>
    </w:p>
    <w:p w:rsidR="00992905" w:rsidRDefault="00992905" w:rsidP="00A70279">
      <w:pPr>
        <w:spacing w:line="360" w:lineRule="auto"/>
        <w:rPr>
          <w:rFonts w:asciiTheme="minorEastAsia" w:hAnsiTheme="minorEastAsia"/>
          <w:sz w:val="24"/>
          <w:szCs w:val="24"/>
        </w:rPr>
      </w:pPr>
    </w:p>
    <w:p w:rsidR="00992905" w:rsidRDefault="00C706A2" w:rsidP="00A70279">
      <w:pPr>
        <w:spacing w:line="360" w:lineRule="auto"/>
        <w:rPr>
          <w:rFonts w:asciiTheme="minorEastAsia" w:hAnsiTheme="minorEastAsia" w:hint="eastAsia"/>
          <w:sz w:val="24"/>
          <w:szCs w:val="24"/>
        </w:rPr>
      </w:pPr>
      <w:r w:rsidRPr="00783B2E">
        <w:rPr>
          <w:rFonts w:asciiTheme="minorEastAsia" w:hAnsiTheme="minorEastAsia" w:hint="eastAsia"/>
          <w:b/>
          <w:sz w:val="24"/>
          <w:szCs w:val="24"/>
        </w:rPr>
        <w:t>重点</w:t>
      </w:r>
      <w:r w:rsidR="00BA2959" w:rsidRPr="00783B2E">
        <w:rPr>
          <w:rFonts w:asciiTheme="minorEastAsia" w:hAnsiTheme="minorEastAsia" w:hint="eastAsia"/>
          <w:b/>
          <w:sz w:val="24"/>
          <w:szCs w:val="24"/>
        </w:rPr>
        <w:t>、</w:t>
      </w:r>
      <w:r w:rsidRPr="00783B2E">
        <w:rPr>
          <w:rFonts w:asciiTheme="minorEastAsia" w:hAnsiTheme="minorEastAsia" w:hint="eastAsia"/>
          <w:b/>
          <w:sz w:val="24"/>
          <w:szCs w:val="24"/>
        </w:rPr>
        <w:t>难点:</w:t>
      </w:r>
      <w:r w:rsidR="000D346E" w:rsidRPr="000D346E">
        <w:rPr>
          <w:rFonts w:asciiTheme="minorEastAsia" w:hAnsiTheme="minorEastAsia"/>
          <w:sz w:val="24"/>
          <w:szCs w:val="24"/>
        </w:rPr>
        <w:t xml:space="preserve"> </w:t>
      </w:r>
      <w:r w:rsidR="00115C2C" w:rsidRPr="00A70279">
        <w:rPr>
          <w:rFonts w:asciiTheme="minorEastAsia" w:hAnsiTheme="minorEastAsia" w:hint="eastAsia"/>
          <w:sz w:val="24"/>
          <w:szCs w:val="24"/>
        </w:rPr>
        <w:t>注重多学科渗透，运用所收集的资料，增长学生对所欣赏作品的深入理解。</w:t>
      </w:r>
    </w:p>
    <w:p w:rsidR="00FD2A6A" w:rsidRPr="0075123A" w:rsidRDefault="00FD2A6A" w:rsidP="00A70279">
      <w:pPr>
        <w:spacing w:line="360" w:lineRule="auto"/>
        <w:rPr>
          <w:rFonts w:asciiTheme="minorEastAsia" w:hAnsiTheme="minorEastAsia"/>
          <w:sz w:val="24"/>
          <w:szCs w:val="24"/>
        </w:rPr>
      </w:pPr>
    </w:p>
    <w:p w:rsidR="00C706A2" w:rsidRDefault="00C706A2" w:rsidP="00A70279">
      <w:pPr>
        <w:spacing w:line="360" w:lineRule="auto"/>
        <w:rPr>
          <w:rFonts w:asciiTheme="minorEastAsia" w:hAnsiTheme="minorEastAsia"/>
          <w:sz w:val="24"/>
          <w:szCs w:val="24"/>
        </w:rPr>
      </w:pPr>
      <w:r w:rsidRPr="00783B2E">
        <w:rPr>
          <w:rFonts w:asciiTheme="minorEastAsia" w:hAnsiTheme="minorEastAsia" w:hint="eastAsia"/>
          <w:b/>
          <w:sz w:val="24"/>
          <w:szCs w:val="24"/>
        </w:rPr>
        <w:t>教学技术的使用与学习资源的组织:</w:t>
      </w:r>
      <w:r w:rsidR="0075123A" w:rsidRPr="0075123A">
        <w:rPr>
          <w:rFonts w:asciiTheme="minorEastAsia" w:hAnsiTheme="minorEastAsia" w:hint="eastAsia"/>
          <w:sz w:val="24"/>
          <w:szCs w:val="24"/>
        </w:rPr>
        <w:t xml:space="preserve"> 笔记本电脑，投影仪</w:t>
      </w:r>
      <w:r w:rsidR="00FD2A6A">
        <w:rPr>
          <w:rFonts w:asciiTheme="minorEastAsia" w:hAnsiTheme="minorEastAsia" w:hint="eastAsia"/>
          <w:sz w:val="24"/>
          <w:szCs w:val="24"/>
        </w:rPr>
        <w:t>，多媒体</w:t>
      </w:r>
    </w:p>
    <w:p w:rsidR="00992905" w:rsidRPr="0075123A" w:rsidRDefault="00992905" w:rsidP="00A70279">
      <w:pPr>
        <w:spacing w:line="360" w:lineRule="auto"/>
        <w:rPr>
          <w:rFonts w:asciiTheme="minorEastAsia" w:hAnsiTheme="minorEastAsia"/>
          <w:sz w:val="24"/>
          <w:szCs w:val="24"/>
        </w:rPr>
      </w:pPr>
    </w:p>
    <w:p w:rsidR="00C706A2" w:rsidRDefault="00C706A2" w:rsidP="00A70279">
      <w:pPr>
        <w:spacing w:line="360" w:lineRule="auto"/>
        <w:rPr>
          <w:rFonts w:asciiTheme="minorEastAsia" w:hAnsiTheme="minorEastAsia" w:hint="eastAsia"/>
          <w:b/>
          <w:sz w:val="24"/>
          <w:szCs w:val="24"/>
        </w:rPr>
      </w:pPr>
      <w:r w:rsidRPr="00783B2E">
        <w:rPr>
          <w:rFonts w:asciiTheme="minorEastAsia" w:hAnsiTheme="minorEastAsia" w:hint="eastAsia"/>
          <w:b/>
          <w:sz w:val="24"/>
          <w:szCs w:val="24"/>
        </w:rPr>
        <w:t>教学过程:</w:t>
      </w:r>
    </w:p>
    <w:p w:rsidR="00F97421" w:rsidRPr="00F97421" w:rsidRDefault="00F97421" w:rsidP="00F97421">
      <w:pPr>
        <w:pStyle w:val="a4"/>
        <w:numPr>
          <w:ilvl w:val="0"/>
          <w:numId w:val="2"/>
        </w:numPr>
        <w:spacing w:line="360" w:lineRule="auto"/>
        <w:ind w:firstLineChars="0"/>
        <w:rPr>
          <w:rFonts w:asciiTheme="minorEastAsia" w:hAnsiTheme="minorEastAsia" w:hint="eastAsia"/>
          <w:sz w:val="24"/>
          <w:szCs w:val="24"/>
        </w:rPr>
      </w:pPr>
      <w:r>
        <w:rPr>
          <w:rFonts w:asciiTheme="minorEastAsia" w:hAnsiTheme="minorEastAsia" w:hint="eastAsia"/>
          <w:sz w:val="24"/>
          <w:szCs w:val="24"/>
        </w:rPr>
        <w:t>导入新课</w:t>
      </w:r>
    </w:p>
    <w:p w:rsidR="00FD2A6A" w:rsidRPr="00F97421" w:rsidRDefault="00FD2A6A" w:rsidP="00F97421">
      <w:pPr>
        <w:spacing w:line="360" w:lineRule="auto"/>
        <w:rPr>
          <w:rFonts w:asciiTheme="minorEastAsia" w:hAnsiTheme="minorEastAsia" w:hint="eastAsia"/>
          <w:sz w:val="24"/>
          <w:szCs w:val="24"/>
        </w:rPr>
      </w:pPr>
      <w:r w:rsidRPr="00F97421">
        <w:rPr>
          <w:rFonts w:asciiTheme="minorEastAsia" w:hAnsiTheme="minorEastAsia" w:hint="eastAsia"/>
          <w:sz w:val="24"/>
          <w:szCs w:val="24"/>
        </w:rPr>
        <w:t>教师针对此次交流活动的情况进行简单说明</w:t>
      </w:r>
      <w:r w:rsidR="00FB5663">
        <w:rPr>
          <w:rFonts w:asciiTheme="minorEastAsia" w:hAnsiTheme="minorEastAsia"/>
          <w:sz w:val="24"/>
          <w:szCs w:val="24"/>
        </w:rPr>
        <w:br/>
      </w:r>
    </w:p>
    <w:p w:rsidR="00F97421" w:rsidRDefault="00FD2A6A" w:rsidP="00A70279">
      <w:pPr>
        <w:spacing w:line="360" w:lineRule="auto"/>
        <w:rPr>
          <w:rFonts w:asciiTheme="minorEastAsia" w:hAnsiTheme="minorEastAsia" w:hint="eastAsia"/>
          <w:sz w:val="24"/>
          <w:szCs w:val="24"/>
        </w:rPr>
      </w:pPr>
      <w:r w:rsidRPr="00FD2A6A">
        <w:rPr>
          <w:rFonts w:asciiTheme="minorEastAsia" w:hAnsiTheme="minorEastAsia" w:hint="eastAsia"/>
          <w:sz w:val="24"/>
          <w:szCs w:val="24"/>
        </w:rPr>
        <w:t>（二）</w:t>
      </w:r>
      <w:r w:rsidR="00F97421">
        <w:rPr>
          <w:rFonts w:asciiTheme="minorEastAsia" w:hAnsiTheme="minorEastAsia" w:hint="eastAsia"/>
          <w:sz w:val="24"/>
          <w:szCs w:val="24"/>
        </w:rPr>
        <w:t>学生交流</w:t>
      </w:r>
    </w:p>
    <w:p w:rsidR="00FD2A6A" w:rsidRDefault="00FD2A6A" w:rsidP="00A70279">
      <w:pPr>
        <w:spacing w:line="360" w:lineRule="auto"/>
        <w:rPr>
          <w:rFonts w:asciiTheme="minorEastAsia" w:hAnsiTheme="minorEastAsia" w:hint="eastAsia"/>
          <w:sz w:val="24"/>
          <w:szCs w:val="24"/>
        </w:rPr>
      </w:pPr>
      <w:r>
        <w:rPr>
          <w:rFonts w:asciiTheme="minorEastAsia" w:hAnsiTheme="minorEastAsia" w:hint="eastAsia"/>
          <w:sz w:val="24"/>
          <w:szCs w:val="24"/>
        </w:rPr>
        <w:t>每组队员分别上台进行10分钟左右的PPT演讲，其中PPT演示中还穿插视频和音频的播放，让在座的其他学生尽可能直观的了解每组介绍的不同的内容。</w:t>
      </w:r>
    </w:p>
    <w:p w:rsidR="00FB5663" w:rsidRPr="00FD2A6A" w:rsidRDefault="00FB5663" w:rsidP="00A70279">
      <w:pPr>
        <w:spacing w:line="360" w:lineRule="auto"/>
        <w:rPr>
          <w:rFonts w:asciiTheme="minorEastAsia" w:hAnsiTheme="minorEastAsia" w:hint="eastAsia"/>
          <w:sz w:val="24"/>
          <w:szCs w:val="24"/>
        </w:rPr>
      </w:pPr>
    </w:p>
    <w:p w:rsidR="00F97421" w:rsidRDefault="00FD2A6A" w:rsidP="00A70279">
      <w:pPr>
        <w:spacing w:line="360" w:lineRule="auto"/>
        <w:rPr>
          <w:rFonts w:asciiTheme="minorEastAsia" w:hAnsiTheme="minorEastAsia" w:hint="eastAsia"/>
          <w:sz w:val="24"/>
          <w:szCs w:val="24"/>
        </w:rPr>
      </w:pPr>
      <w:r w:rsidRPr="00FD2A6A">
        <w:rPr>
          <w:rFonts w:asciiTheme="minorEastAsia" w:hAnsiTheme="minorEastAsia" w:hint="eastAsia"/>
          <w:sz w:val="24"/>
          <w:szCs w:val="24"/>
        </w:rPr>
        <w:t>（三）</w:t>
      </w:r>
      <w:r w:rsidR="00F97421">
        <w:rPr>
          <w:rFonts w:asciiTheme="minorEastAsia" w:hAnsiTheme="minorEastAsia" w:hint="eastAsia"/>
          <w:sz w:val="24"/>
          <w:szCs w:val="24"/>
        </w:rPr>
        <w:t>师生交流总结</w:t>
      </w:r>
    </w:p>
    <w:p w:rsidR="00FD2A6A" w:rsidRPr="00FD2A6A" w:rsidRDefault="00FD2A6A" w:rsidP="00A70279">
      <w:pPr>
        <w:spacing w:line="360" w:lineRule="auto"/>
        <w:rPr>
          <w:rFonts w:asciiTheme="minorEastAsia" w:hAnsiTheme="minorEastAsia" w:hint="eastAsia"/>
          <w:sz w:val="24"/>
          <w:szCs w:val="24"/>
        </w:rPr>
      </w:pPr>
      <w:r>
        <w:rPr>
          <w:rFonts w:asciiTheme="minorEastAsia" w:hAnsiTheme="minorEastAsia" w:hint="eastAsia"/>
          <w:sz w:val="24"/>
          <w:szCs w:val="24"/>
        </w:rPr>
        <w:t>在组员分别介绍之后，老师组织学生对于这节</w:t>
      </w:r>
      <w:proofErr w:type="gramStart"/>
      <w:r>
        <w:rPr>
          <w:rFonts w:asciiTheme="minorEastAsia" w:hAnsiTheme="minorEastAsia" w:hint="eastAsia"/>
          <w:sz w:val="24"/>
          <w:szCs w:val="24"/>
        </w:rPr>
        <w:t>课令人</w:t>
      </w:r>
      <w:proofErr w:type="gramEnd"/>
      <w:r>
        <w:rPr>
          <w:rFonts w:asciiTheme="minorEastAsia" w:hAnsiTheme="minorEastAsia" w:hint="eastAsia"/>
          <w:sz w:val="24"/>
          <w:szCs w:val="24"/>
        </w:rPr>
        <w:t>印象深刻的几组队员进行简短的点评与交流，</w:t>
      </w:r>
      <w:proofErr w:type="gramStart"/>
      <w:r>
        <w:rPr>
          <w:rFonts w:asciiTheme="minorEastAsia" w:hAnsiTheme="minorEastAsia" w:hint="eastAsia"/>
          <w:sz w:val="24"/>
          <w:szCs w:val="24"/>
        </w:rPr>
        <w:t>并老师</w:t>
      </w:r>
      <w:proofErr w:type="gramEnd"/>
      <w:r>
        <w:rPr>
          <w:rFonts w:asciiTheme="minorEastAsia" w:hAnsiTheme="minorEastAsia" w:hint="eastAsia"/>
          <w:sz w:val="24"/>
          <w:szCs w:val="24"/>
        </w:rPr>
        <w:t>做总结。</w:t>
      </w:r>
    </w:p>
    <w:p w:rsidR="00992905" w:rsidRPr="00783B2E" w:rsidRDefault="00992905" w:rsidP="00A70279">
      <w:pPr>
        <w:spacing w:line="360" w:lineRule="auto"/>
        <w:rPr>
          <w:rFonts w:asciiTheme="minorEastAsia" w:hAnsiTheme="minorEastAsia"/>
          <w:b/>
          <w:sz w:val="24"/>
          <w:szCs w:val="24"/>
        </w:rPr>
      </w:pPr>
    </w:p>
    <w:p w:rsidR="00C706A2" w:rsidRDefault="00C706A2" w:rsidP="00A70279">
      <w:pPr>
        <w:spacing w:line="360" w:lineRule="auto"/>
        <w:rPr>
          <w:rFonts w:asciiTheme="minorEastAsia" w:hAnsiTheme="minorEastAsia" w:hint="eastAsia"/>
          <w:b/>
          <w:sz w:val="24"/>
          <w:szCs w:val="24"/>
        </w:rPr>
      </w:pPr>
      <w:r w:rsidRPr="00783B2E">
        <w:rPr>
          <w:rFonts w:asciiTheme="minorEastAsia" w:hAnsiTheme="minorEastAsia" w:hint="eastAsia"/>
          <w:b/>
          <w:sz w:val="24"/>
          <w:szCs w:val="24"/>
        </w:rPr>
        <w:t>评价与引导:</w:t>
      </w:r>
    </w:p>
    <w:p w:rsidR="00F97421" w:rsidRPr="00DF2974" w:rsidRDefault="00DF2974" w:rsidP="00A70279">
      <w:pPr>
        <w:spacing w:line="360" w:lineRule="auto"/>
        <w:rPr>
          <w:rFonts w:asciiTheme="minorEastAsia" w:hAnsiTheme="minorEastAsia"/>
          <w:sz w:val="24"/>
          <w:szCs w:val="24"/>
        </w:rPr>
      </w:pPr>
      <w:r w:rsidRPr="00DF2974">
        <w:rPr>
          <w:rFonts w:asciiTheme="minorEastAsia" w:hAnsiTheme="minorEastAsia" w:hint="eastAsia"/>
          <w:sz w:val="24"/>
          <w:szCs w:val="24"/>
        </w:rPr>
        <w:t>这样以学生为主导的活动使得学生的参与度有所提高，但是在实际操作中，学生对于多媒体的运用能力还有</w:t>
      </w:r>
      <w:proofErr w:type="gramStart"/>
      <w:r w:rsidRPr="00DF2974">
        <w:rPr>
          <w:rFonts w:asciiTheme="minorEastAsia" w:hAnsiTheme="minorEastAsia" w:hint="eastAsia"/>
          <w:sz w:val="24"/>
          <w:szCs w:val="24"/>
        </w:rPr>
        <w:t>所不少</w:t>
      </w:r>
      <w:proofErr w:type="gramEnd"/>
      <w:r w:rsidRPr="00DF2974">
        <w:rPr>
          <w:rFonts w:asciiTheme="minorEastAsia" w:hAnsiTheme="minorEastAsia" w:hint="eastAsia"/>
          <w:sz w:val="24"/>
          <w:szCs w:val="24"/>
        </w:rPr>
        <w:t>的欠缺，老师在设计教学环节和事前要求时也没有</w:t>
      </w:r>
      <w:r>
        <w:rPr>
          <w:rFonts w:asciiTheme="minorEastAsia" w:hAnsiTheme="minorEastAsia" w:hint="eastAsia"/>
          <w:sz w:val="24"/>
          <w:szCs w:val="24"/>
        </w:rPr>
        <w:t>想得比较细致，这也是一方面的原因。</w:t>
      </w:r>
    </w:p>
    <w:p w:rsidR="00C706A2" w:rsidRPr="00DF2974" w:rsidRDefault="00C706A2" w:rsidP="00A70279">
      <w:pPr>
        <w:spacing w:line="360" w:lineRule="auto"/>
        <w:rPr>
          <w:rFonts w:asciiTheme="minorEastAsia" w:hAnsiTheme="minorEastAsia"/>
          <w:sz w:val="24"/>
          <w:szCs w:val="24"/>
        </w:rPr>
      </w:pPr>
    </w:p>
    <w:p w:rsidR="00FB5663" w:rsidRDefault="00FB5663" w:rsidP="00A70279">
      <w:pPr>
        <w:spacing w:line="360" w:lineRule="auto"/>
        <w:rPr>
          <w:rFonts w:asciiTheme="minorEastAsia" w:hAnsiTheme="minorEastAsia" w:hint="eastAsia"/>
          <w:b/>
          <w:sz w:val="24"/>
          <w:szCs w:val="24"/>
        </w:rPr>
      </w:pPr>
    </w:p>
    <w:p w:rsidR="00FB5663" w:rsidRDefault="00FB5663" w:rsidP="00A70279">
      <w:pPr>
        <w:spacing w:line="360" w:lineRule="auto"/>
        <w:rPr>
          <w:rFonts w:asciiTheme="minorEastAsia" w:hAnsiTheme="minorEastAsia" w:hint="eastAsia"/>
          <w:b/>
          <w:sz w:val="24"/>
          <w:szCs w:val="24"/>
        </w:rPr>
      </w:pPr>
    </w:p>
    <w:p w:rsidR="00C706A2" w:rsidRPr="00A70279" w:rsidRDefault="00DF6186" w:rsidP="00A70279">
      <w:pPr>
        <w:spacing w:line="360" w:lineRule="auto"/>
        <w:rPr>
          <w:rFonts w:asciiTheme="minorEastAsia" w:hAnsiTheme="minorEastAsia"/>
          <w:b/>
          <w:sz w:val="24"/>
          <w:szCs w:val="24"/>
        </w:rPr>
      </w:pPr>
      <w:r>
        <w:rPr>
          <w:rFonts w:asciiTheme="minorEastAsia" w:hAnsiTheme="minorEastAsia" w:hint="eastAsia"/>
          <w:b/>
          <w:sz w:val="24"/>
          <w:szCs w:val="24"/>
        </w:rPr>
        <w:t>教案四</w:t>
      </w:r>
    </w:p>
    <w:p w:rsidR="00A26F55" w:rsidRDefault="00820D74" w:rsidP="00A70279">
      <w:pPr>
        <w:spacing w:line="360" w:lineRule="auto"/>
        <w:rPr>
          <w:rFonts w:asciiTheme="minorEastAsia" w:hAnsiTheme="minorEastAsia"/>
          <w:sz w:val="24"/>
          <w:szCs w:val="24"/>
        </w:rPr>
      </w:pPr>
      <w:r>
        <w:rPr>
          <w:rFonts w:asciiTheme="minorEastAsia" w:hAnsiTheme="minorEastAsia" w:hint="eastAsia"/>
          <w:b/>
          <w:sz w:val="24"/>
          <w:szCs w:val="24"/>
        </w:rPr>
        <w:t>教学目标：</w:t>
      </w:r>
      <w:r w:rsidR="00C37FF1" w:rsidRPr="00A70279">
        <w:rPr>
          <w:rFonts w:asciiTheme="minorEastAsia" w:hAnsiTheme="minorEastAsia" w:hint="eastAsia"/>
          <w:sz w:val="24"/>
          <w:szCs w:val="24"/>
        </w:rPr>
        <w:t>借助多媒体</w:t>
      </w:r>
      <w:r w:rsidR="00C37FF1">
        <w:rPr>
          <w:rFonts w:asciiTheme="minorEastAsia" w:hAnsiTheme="minorEastAsia" w:hint="eastAsia"/>
          <w:sz w:val="24"/>
          <w:szCs w:val="24"/>
        </w:rPr>
        <w:t>，通过欣赏、感受、理解、分析等多种形式体会视觉影像</w:t>
      </w:r>
      <w:r w:rsidR="00C37FF1" w:rsidRPr="00A70279">
        <w:rPr>
          <w:rFonts w:asciiTheme="minorEastAsia" w:hAnsiTheme="minorEastAsia" w:hint="eastAsia"/>
          <w:sz w:val="24"/>
          <w:szCs w:val="24"/>
        </w:rPr>
        <w:t>所产生的美感和先</w:t>
      </w:r>
      <w:proofErr w:type="gramStart"/>
      <w:r w:rsidR="00C37FF1" w:rsidRPr="00A70279">
        <w:rPr>
          <w:rFonts w:asciiTheme="minorEastAsia" w:hAnsiTheme="minorEastAsia" w:hint="eastAsia"/>
          <w:sz w:val="24"/>
          <w:szCs w:val="24"/>
        </w:rPr>
        <w:t>特殊特殊</w:t>
      </w:r>
      <w:proofErr w:type="gramEnd"/>
      <w:r w:rsidR="00C37FF1" w:rsidRPr="00A70279">
        <w:rPr>
          <w:rFonts w:asciiTheme="minorEastAsia" w:hAnsiTheme="minorEastAsia" w:hint="eastAsia"/>
          <w:sz w:val="24"/>
          <w:szCs w:val="24"/>
        </w:rPr>
        <w:t>魅力</w:t>
      </w:r>
      <w:r w:rsidR="00C37FF1">
        <w:rPr>
          <w:rFonts w:asciiTheme="minorEastAsia" w:hAnsiTheme="minorEastAsia" w:hint="eastAsia"/>
          <w:sz w:val="24"/>
          <w:szCs w:val="24"/>
        </w:rPr>
        <w:t>以及感染力</w:t>
      </w:r>
      <w:r w:rsidR="00C37FF1" w:rsidRPr="00A70279">
        <w:rPr>
          <w:rFonts w:asciiTheme="minorEastAsia" w:hAnsiTheme="minorEastAsia" w:hint="eastAsia"/>
          <w:sz w:val="24"/>
          <w:szCs w:val="24"/>
        </w:rPr>
        <w:t>，</w:t>
      </w:r>
      <w:r w:rsidR="00C37FF1">
        <w:rPr>
          <w:rFonts w:asciiTheme="minorEastAsia" w:hAnsiTheme="minorEastAsia" w:hint="eastAsia"/>
          <w:sz w:val="24"/>
          <w:szCs w:val="24"/>
        </w:rPr>
        <w:t>产生强烈的</w:t>
      </w:r>
      <w:r w:rsidR="00EB33FA">
        <w:rPr>
          <w:rFonts w:asciiTheme="minorEastAsia" w:hAnsiTheme="minorEastAsia" w:hint="eastAsia"/>
          <w:sz w:val="24"/>
          <w:szCs w:val="24"/>
        </w:rPr>
        <w:t>情感</w:t>
      </w:r>
      <w:r w:rsidR="00C37FF1">
        <w:rPr>
          <w:rFonts w:asciiTheme="minorEastAsia" w:hAnsiTheme="minorEastAsia" w:hint="eastAsia"/>
          <w:sz w:val="24"/>
          <w:szCs w:val="24"/>
        </w:rPr>
        <w:t>共鸣。</w:t>
      </w:r>
      <w:r w:rsidR="00E90089">
        <w:rPr>
          <w:rFonts w:asciiTheme="minorEastAsia" w:hAnsiTheme="minorEastAsia" w:hint="eastAsia"/>
          <w:sz w:val="24"/>
          <w:szCs w:val="24"/>
        </w:rPr>
        <w:t>并且对于学生的写作产生一定的好的影响，从感染自己到自行实践。</w:t>
      </w:r>
    </w:p>
    <w:p w:rsidR="00754FD0" w:rsidRPr="00783B2E" w:rsidRDefault="00C37FF1" w:rsidP="00A70279">
      <w:pPr>
        <w:spacing w:line="360" w:lineRule="auto"/>
        <w:rPr>
          <w:rFonts w:asciiTheme="minorEastAsia" w:hAnsiTheme="minorEastAsia"/>
          <w:b/>
          <w:sz w:val="24"/>
          <w:szCs w:val="24"/>
        </w:rPr>
      </w:pPr>
      <w:r w:rsidRPr="00783B2E">
        <w:rPr>
          <w:rFonts w:asciiTheme="minorEastAsia" w:hAnsiTheme="minorEastAsia"/>
          <w:b/>
          <w:sz w:val="24"/>
          <w:szCs w:val="24"/>
        </w:rPr>
        <w:t xml:space="preserve"> </w:t>
      </w:r>
    </w:p>
    <w:p w:rsidR="00C706A2" w:rsidRPr="00E90089" w:rsidRDefault="00C706A2" w:rsidP="00A70279">
      <w:pPr>
        <w:spacing w:line="360" w:lineRule="auto"/>
        <w:rPr>
          <w:rFonts w:asciiTheme="minorEastAsia" w:hAnsiTheme="minorEastAsia"/>
          <w:sz w:val="24"/>
          <w:szCs w:val="24"/>
        </w:rPr>
      </w:pPr>
      <w:r w:rsidRPr="00783B2E">
        <w:rPr>
          <w:rFonts w:asciiTheme="minorEastAsia" w:hAnsiTheme="minorEastAsia" w:hint="eastAsia"/>
          <w:b/>
          <w:sz w:val="24"/>
          <w:szCs w:val="24"/>
        </w:rPr>
        <w:t>重点</w:t>
      </w:r>
      <w:r w:rsidR="00BA2959" w:rsidRPr="00783B2E">
        <w:rPr>
          <w:rFonts w:asciiTheme="minorEastAsia" w:hAnsiTheme="minorEastAsia" w:hint="eastAsia"/>
          <w:b/>
          <w:sz w:val="24"/>
          <w:szCs w:val="24"/>
        </w:rPr>
        <w:t>、</w:t>
      </w:r>
      <w:r w:rsidRPr="00783B2E">
        <w:rPr>
          <w:rFonts w:asciiTheme="minorEastAsia" w:hAnsiTheme="minorEastAsia" w:hint="eastAsia"/>
          <w:b/>
          <w:sz w:val="24"/>
          <w:szCs w:val="24"/>
        </w:rPr>
        <w:t>难点:</w:t>
      </w:r>
      <w:r w:rsidR="00E90089" w:rsidRPr="00E90089">
        <w:rPr>
          <w:rFonts w:asciiTheme="minorEastAsia" w:hAnsiTheme="minorEastAsia" w:hint="eastAsia"/>
          <w:sz w:val="24"/>
          <w:szCs w:val="24"/>
        </w:rPr>
        <w:t>在观赏电影之后能够进行有理有据的品味时</w:t>
      </w:r>
      <w:r w:rsidR="00331EB7">
        <w:rPr>
          <w:rFonts w:asciiTheme="minorEastAsia" w:hAnsiTheme="minorEastAsia" w:hint="eastAsia"/>
          <w:sz w:val="24"/>
          <w:szCs w:val="24"/>
        </w:rPr>
        <w:t>刻，让电影欣赏不在停留在观，而是在观之余对于学生的思想有所启迪，并且之后把启迪化为写作的素材。</w:t>
      </w:r>
    </w:p>
    <w:p w:rsidR="00754FD0" w:rsidRPr="00783B2E" w:rsidRDefault="00754FD0" w:rsidP="00A70279">
      <w:pPr>
        <w:spacing w:line="360" w:lineRule="auto"/>
        <w:rPr>
          <w:rFonts w:asciiTheme="minorEastAsia" w:hAnsiTheme="minorEastAsia"/>
          <w:b/>
          <w:sz w:val="24"/>
          <w:szCs w:val="24"/>
        </w:rPr>
      </w:pPr>
    </w:p>
    <w:p w:rsidR="00C706A2" w:rsidRDefault="00C706A2" w:rsidP="00A70279">
      <w:pPr>
        <w:spacing w:line="360" w:lineRule="auto"/>
        <w:rPr>
          <w:rFonts w:asciiTheme="minorEastAsia" w:hAnsiTheme="minorEastAsia"/>
          <w:sz w:val="24"/>
          <w:szCs w:val="24"/>
        </w:rPr>
      </w:pPr>
      <w:r w:rsidRPr="00783B2E">
        <w:rPr>
          <w:rFonts w:asciiTheme="minorEastAsia" w:hAnsiTheme="minorEastAsia" w:hint="eastAsia"/>
          <w:b/>
          <w:sz w:val="24"/>
          <w:szCs w:val="24"/>
        </w:rPr>
        <w:t>教学技术的使用与学习资源的组织:</w:t>
      </w:r>
      <w:r w:rsidR="0075123A" w:rsidRPr="0075123A">
        <w:rPr>
          <w:rFonts w:asciiTheme="minorEastAsia" w:hAnsiTheme="minorEastAsia" w:hint="eastAsia"/>
          <w:sz w:val="24"/>
          <w:szCs w:val="24"/>
        </w:rPr>
        <w:t xml:space="preserve"> </w:t>
      </w:r>
      <w:r w:rsidR="0075123A" w:rsidRPr="00F33407">
        <w:rPr>
          <w:rFonts w:asciiTheme="minorEastAsia" w:hAnsiTheme="minorEastAsia" w:hint="eastAsia"/>
          <w:sz w:val="24"/>
          <w:szCs w:val="24"/>
        </w:rPr>
        <w:t>笔记本电脑，投影仪</w:t>
      </w:r>
      <w:r w:rsidR="00FD2A6A">
        <w:rPr>
          <w:rFonts w:asciiTheme="minorEastAsia" w:hAnsiTheme="minorEastAsia" w:hint="eastAsia"/>
          <w:sz w:val="24"/>
          <w:szCs w:val="24"/>
        </w:rPr>
        <w:t>，多媒体</w:t>
      </w:r>
    </w:p>
    <w:p w:rsidR="00754FD0" w:rsidRPr="00783B2E" w:rsidRDefault="00754FD0" w:rsidP="00A70279">
      <w:pPr>
        <w:spacing w:line="360" w:lineRule="auto"/>
        <w:rPr>
          <w:rFonts w:asciiTheme="minorEastAsia" w:hAnsiTheme="minorEastAsia"/>
          <w:b/>
          <w:sz w:val="24"/>
          <w:szCs w:val="24"/>
        </w:rPr>
      </w:pPr>
    </w:p>
    <w:p w:rsidR="00C706A2" w:rsidRDefault="00C706A2" w:rsidP="00A70279">
      <w:pPr>
        <w:spacing w:line="360" w:lineRule="auto"/>
        <w:rPr>
          <w:rFonts w:asciiTheme="minorEastAsia" w:hAnsiTheme="minorEastAsia"/>
          <w:b/>
          <w:sz w:val="24"/>
          <w:szCs w:val="24"/>
        </w:rPr>
      </w:pPr>
      <w:r w:rsidRPr="00783B2E">
        <w:rPr>
          <w:rFonts w:asciiTheme="minorEastAsia" w:hAnsiTheme="minorEastAsia" w:hint="eastAsia"/>
          <w:b/>
          <w:sz w:val="24"/>
          <w:szCs w:val="24"/>
        </w:rPr>
        <w:t>教学过程:</w:t>
      </w:r>
    </w:p>
    <w:p w:rsidR="00E90089" w:rsidRPr="00A70279" w:rsidRDefault="00E90089" w:rsidP="00E90089">
      <w:pPr>
        <w:spacing w:line="360" w:lineRule="auto"/>
        <w:rPr>
          <w:rFonts w:asciiTheme="minorEastAsia" w:hAnsiTheme="minorEastAsia"/>
          <w:sz w:val="24"/>
          <w:szCs w:val="24"/>
        </w:rPr>
      </w:pPr>
      <w:r w:rsidRPr="00A70279">
        <w:rPr>
          <w:rFonts w:asciiTheme="minorEastAsia" w:hAnsiTheme="minorEastAsia" w:hint="eastAsia"/>
          <w:b/>
          <w:bCs/>
          <w:sz w:val="24"/>
          <w:szCs w:val="24"/>
        </w:rPr>
        <w:t>赏析</w:t>
      </w:r>
      <w:proofErr w:type="gramStart"/>
      <w:r w:rsidRPr="00A70279">
        <w:rPr>
          <w:rFonts w:asciiTheme="minorEastAsia" w:hAnsiTheme="minorEastAsia" w:hint="eastAsia"/>
          <w:b/>
          <w:bCs/>
          <w:sz w:val="24"/>
          <w:szCs w:val="24"/>
        </w:rPr>
        <w:t>精典</w:t>
      </w:r>
      <w:proofErr w:type="gramEnd"/>
      <w:r w:rsidRPr="00A70279">
        <w:rPr>
          <w:rFonts w:asciiTheme="minorEastAsia" w:hAnsiTheme="minorEastAsia" w:hint="eastAsia"/>
          <w:b/>
          <w:bCs/>
          <w:sz w:val="24"/>
          <w:szCs w:val="24"/>
        </w:rPr>
        <w:t>，练习写作</w:t>
      </w:r>
    </w:p>
    <w:p w:rsidR="00E90089" w:rsidRDefault="00DB629F" w:rsidP="00E90089">
      <w:pPr>
        <w:spacing w:line="360" w:lineRule="auto"/>
        <w:rPr>
          <w:rFonts w:asciiTheme="minorEastAsia" w:hAnsiTheme="minorEastAsia" w:hint="eastAsia"/>
          <w:sz w:val="24"/>
          <w:szCs w:val="24"/>
        </w:rPr>
      </w:pPr>
      <w:r>
        <w:rPr>
          <w:rFonts w:asciiTheme="minorEastAsia" w:hAnsiTheme="minorEastAsia" w:hint="eastAsia"/>
          <w:sz w:val="24"/>
          <w:szCs w:val="24"/>
        </w:rPr>
        <w:t>（一）</w:t>
      </w:r>
      <w:r w:rsidR="00E90089" w:rsidRPr="00A70279">
        <w:rPr>
          <w:rFonts w:asciiTheme="minorEastAsia" w:hAnsiTheme="minorEastAsia" w:hint="eastAsia"/>
          <w:sz w:val="24"/>
          <w:szCs w:val="24"/>
        </w:rPr>
        <w:t>【激情引趣】</w:t>
      </w:r>
      <w:r w:rsidRPr="00A70279">
        <w:rPr>
          <w:rFonts w:asciiTheme="minorEastAsia" w:hAnsiTheme="minorEastAsia" w:hint="eastAsia"/>
          <w:sz w:val="24"/>
          <w:szCs w:val="24"/>
        </w:rPr>
        <w:t>我们的电影课程不只是看电影，品味生活，情感，还应该对我们现实的写作有一定的帮助作用。那么接下来我们就来进入电影环境，练习写作。</w:t>
      </w:r>
      <w:r w:rsidR="00E90089" w:rsidRPr="00A70279">
        <w:rPr>
          <w:rFonts w:asciiTheme="minorEastAsia" w:hAnsiTheme="minorEastAsia" w:hint="eastAsia"/>
          <w:sz w:val="24"/>
          <w:szCs w:val="24"/>
        </w:rPr>
        <w:t>同学们，你们平时习作时，最大的困难是什么？为什么同学们会觉得没内容可写或写不具体呢？今天我们就来学学导演拍戏的本领，把我们的习作写生动具体吧！</w:t>
      </w:r>
    </w:p>
    <w:p w:rsidR="003E6C47" w:rsidRPr="00A70279" w:rsidRDefault="003E6C47" w:rsidP="00E90089">
      <w:pPr>
        <w:spacing w:line="360" w:lineRule="auto"/>
        <w:rPr>
          <w:rFonts w:asciiTheme="minorEastAsia" w:hAnsiTheme="minorEastAsia"/>
          <w:sz w:val="24"/>
          <w:szCs w:val="24"/>
        </w:rPr>
      </w:pPr>
    </w:p>
    <w:p w:rsidR="00E90089" w:rsidRDefault="00DB629F" w:rsidP="00E90089">
      <w:pPr>
        <w:spacing w:line="360" w:lineRule="auto"/>
        <w:rPr>
          <w:rFonts w:asciiTheme="minorEastAsia" w:hAnsiTheme="minorEastAsia" w:hint="eastAsia"/>
          <w:sz w:val="24"/>
          <w:szCs w:val="24"/>
        </w:rPr>
      </w:pPr>
      <w:r>
        <w:rPr>
          <w:rFonts w:asciiTheme="minorEastAsia" w:hAnsiTheme="minorEastAsia" w:hint="eastAsia"/>
          <w:sz w:val="24"/>
          <w:szCs w:val="24"/>
        </w:rPr>
        <w:t>（二）</w:t>
      </w:r>
      <w:r w:rsidR="00E90089" w:rsidRPr="00A70279">
        <w:rPr>
          <w:rFonts w:asciiTheme="minorEastAsia" w:hAnsiTheme="minorEastAsia" w:hint="eastAsia"/>
          <w:sz w:val="24"/>
          <w:szCs w:val="24"/>
        </w:rPr>
        <w:t>【</w:t>
      </w:r>
      <w:proofErr w:type="gramStart"/>
      <w:r w:rsidR="00E90089" w:rsidRPr="00A70279">
        <w:rPr>
          <w:rFonts w:asciiTheme="minorEastAsia" w:hAnsiTheme="minorEastAsia" w:hint="eastAsia"/>
          <w:sz w:val="24"/>
          <w:szCs w:val="24"/>
        </w:rPr>
        <w:t>精典</w:t>
      </w:r>
      <w:proofErr w:type="gramEnd"/>
      <w:r w:rsidR="00E90089" w:rsidRPr="00A70279">
        <w:rPr>
          <w:rFonts w:asciiTheme="minorEastAsia" w:hAnsiTheme="minorEastAsia" w:hint="eastAsia"/>
          <w:sz w:val="24"/>
          <w:szCs w:val="24"/>
        </w:rPr>
        <w:t>回放】教师分别重复播放《放牛班的春天》中两个场景镜头——马修老师第一堂课摔跤的片断；马修老师和皮埃尔母亲聊天时被砸中墨水瓶的片断。要求学生认真观察影片情景和人物对白，</w:t>
      </w:r>
      <w:proofErr w:type="gramStart"/>
      <w:r w:rsidR="00E90089" w:rsidRPr="00A70279">
        <w:rPr>
          <w:rFonts w:asciiTheme="minorEastAsia" w:hAnsiTheme="minorEastAsia" w:hint="eastAsia"/>
          <w:sz w:val="24"/>
          <w:szCs w:val="24"/>
        </w:rPr>
        <w:t>揣磨</w:t>
      </w:r>
      <w:proofErr w:type="gramEnd"/>
      <w:r w:rsidR="00E90089" w:rsidRPr="00A70279">
        <w:rPr>
          <w:rFonts w:asciiTheme="minorEastAsia" w:hAnsiTheme="minorEastAsia" w:hint="eastAsia"/>
          <w:sz w:val="24"/>
          <w:szCs w:val="24"/>
        </w:rPr>
        <w:t>人物心理，为练笔做好准备。</w:t>
      </w:r>
    </w:p>
    <w:p w:rsidR="003E6C47" w:rsidRPr="00A70279" w:rsidRDefault="003E6C47" w:rsidP="00E90089">
      <w:pPr>
        <w:spacing w:line="360" w:lineRule="auto"/>
        <w:rPr>
          <w:rFonts w:asciiTheme="minorEastAsia" w:hAnsiTheme="minorEastAsia"/>
          <w:sz w:val="24"/>
          <w:szCs w:val="24"/>
        </w:rPr>
      </w:pPr>
    </w:p>
    <w:p w:rsidR="003E6C47" w:rsidRDefault="00DB629F" w:rsidP="00E90089">
      <w:pPr>
        <w:spacing w:line="360" w:lineRule="auto"/>
        <w:rPr>
          <w:rFonts w:asciiTheme="minorEastAsia" w:hAnsiTheme="minorEastAsia" w:hint="eastAsia"/>
          <w:sz w:val="24"/>
          <w:szCs w:val="24"/>
        </w:rPr>
      </w:pPr>
      <w:r>
        <w:rPr>
          <w:rFonts w:asciiTheme="minorEastAsia" w:hAnsiTheme="minorEastAsia" w:hint="eastAsia"/>
          <w:sz w:val="24"/>
          <w:szCs w:val="24"/>
        </w:rPr>
        <w:t>（三）</w:t>
      </w:r>
      <w:r w:rsidR="00E90089" w:rsidRPr="00A70279">
        <w:rPr>
          <w:rFonts w:asciiTheme="minorEastAsia" w:hAnsiTheme="minorEastAsia" w:hint="eastAsia"/>
          <w:sz w:val="24"/>
          <w:szCs w:val="24"/>
        </w:rPr>
        <w:t>【练习片断】同学们，这些镜头拍得精彩吗？为什么？导演排戏，需要用剧本指导演员说戏。这些场景的拍摄，导演当时利用的是怎样的剧本呢？下面请同学们分别尝试写一写这两个电影片断剧本，看谁写得剧本能被导演选中。（学生练笔，教师巡回指导，并找一些对比明显的学生片断作点评比较。）</w:t>
      </w:r>
    </w:p>
    <w:p w:rsidR="00FB5663" w:rsidRPr="00A70279" w:rsidRDefault="00FB5663" w:rsidP="00E90089">
      <w:pPr>
        <w:spacing w:line="360" w:lineRule="auto"/>
        <w:rPr>
          <w:rFonts w:asciiTheme="minorEastAsia" w:hAnsiTheme="minorEastAsia"/>
          <w:sz w:val="24"/>
          <w:szCs w:val="24"/>
        </w:rPr>
      </w:pPr>
    </w:p>
    <w:p w:rsidR="00E90089" w:rsidRPr="00A70279" w:rsidRDefault="00DB629F" w:rsidP="00E90089">
      <w:pPr>
        <w:spacing w:line="360" w:lineRule="auto"/>
        <w:rPr>
          <w:rFonts w:asciiTheme="minorEastAsia" w:hAnsiTheme="minorEastAsia"/>
          <w:sz w:val="24"/>
          <w:szCs w:val="24"/>
        </w:rPr>
      </w:pPr>
      <w:r>
        <w:rPr>
          <w:rFonts w:asciiTheme="minorEastAsia" w:hAnsiTheme="minorEastAsia" w:hint="eastAsia"/>
          <w:sz w:val="24"/>
          <w:szCs w:val="24"/>
        </w:rPr>
        <w:lastRenderedPageBreak/>
        <w:t>（四）</w:t>
      </w:r>
      <w:r w:rsidR="00E90089" w:rsidRPr="00A70279">
        <w:rPr>
          <w:rFonts w:asciiTheme="minorEastAsia" w:hAnsiTheme="minorEastAsia" w:hint="eastAsia"/>
          <w:sz w:val="24"/>
          <w:szCs w:val="24"/>
        </w:rPr>
        <w:t>【点评赏析】投影出示学生片断练习，引导学生重点从人物的动作、语言、神情和环境细节描写等几方面进行评价，比一比谁的人物描写栩栩如生，谁的场景描写使读者身临其境。小结提问，如果你是导演，你最满意的剧本应该是怎样的？</w:t>
      </w:r>
      <w:r w:rsidR="003E6C47">
        <w:rPr>
          <w:rFonts w:asciiTheme="minorEastAsia" w:hAnsiTheme="minorEastAsia"/>
          <w:sz w:val="24"/>
          <w:szCs w:val="24"/>
        </w:rPr>
        <w:br/>
      </w:r>
    </w:p>
    <w:p w:rsidR="00E90089" w:rsidRPr="00A70279" w:rsidRDefault="00E90089" w:rsidP="00E90089">
      <w:pPr>
        <w:spacing w:line="360" w:lineRule="auto"/>
        <w:rPr>
          <w:rFonts w:asciiTheme="minorEastAsia" w:hAnsiTheme="minorEastAsia"/>
          <w:sz w:val="24"/>
          <w:szCs w:val="24"/>
        </w:rPr>
      </w:pPr>
      <w:r w:rsidRPr="00A70279">
        <w:rPr>
          <w:rFonts w:asciiTheme="minorEastAsia" w:hAnsiTheme="minorEastAsia" w:hint="eastAsia"/>
          <w:sz w:val="24"/>
          <w:szCs w:val="24"/>
        </w:rPr>
        <w:t>【反思：在信息科技时代，如今教师可以开发利用的</w:t>
      </w:r>
      <w:r w:rsidRPr="008F550E">
        <w:rPr>
          <w:rFonts w:asciiTheme="minorEastAsia" w:hAnsiTheme="minorEastAsia" w:hint="eastAsia"/>
          <w:sz w:val="24"/>
          <w:szCs w:val="24"/>
        </w:rPr>
        <w:t>作文</w:t>
      </w:r>
      <w:r w:rsidRPr="00A70279">
        <w:rPr>
          <w:rFonts w:asciiTheme="minorEastAsia" w:hAnsiTheme="minorEastAsia" w:hint="eastAsia"/>
          <w:sz w:val="24"/>
          <w:szCs w:val="24"/>
        </w:rPr>
        <w:t>教学资源愈加丰富，科幻想象</w:t>
      </w:r>
      <w:r w:rsidRPr="008F550E">
        <w:rPr>
          <w:rFonts w:asciiTheme="minorEastAsia" w:hAnsiTheme="minorEastAsia" w:hint="eastAsia"/>
          <w:sz w:val="24"/>
          <w:szCs w:val="24"/>
        </w:rPr>
        <w:t>作文</w:t>
      </w:r>
      <w:r w:rsidRPr="00A70279">
        <w:rPr>
          <w:rFonts w:asciiTheme="minorEastAsia" w:hAnsiTheme="minorEastAsia" w:hint="eastAsia"/>
          <w:sz w:val="24"/>
          <w:szCs w:val="24"/>
        </w:rPr>
        <w:t>、游戏体验</w:t>
      </w:r>
      <w:r w:rsidRPr="008F550E">
        <w:rPr>
          <w:rFonts w:asciiTheme="minorEastAsia" w:hAnsiTheme="minorEastAsia" w:hint="eastAsia"/>
          <w:sz w:val="24"/>
          <w:szCs w:val="24"/>
        </w:rPr>
        <w:t>作文</w:t>
      </w:r>
      <w:r w:rsidRPr="00A70279">
        <w:rPr>
          <w:rFonts w:asciiTheme="minorEastAsia" w:hAnsiTheme="minorEastAsia" w:hint="eastAsia"/>
          <w:sz w:val="24"/>
          <w:szCs w:val="24"/>
        </w:rPr>
        <w:t>、音乐想象</w:t>
      </w:r>
      <w:r w:rsidRPr="008F550E">
        <w:rPr>
          <w:rFonts w:asciiTheme="minorEastAsia" w:hAnsiTheme="minorEastAsia" w:hint="eastAsia"/>
          <w:sz w:val="24"/>
          <w:szCs w:val="24"/>
        </w:rPr>
        <w:t>作文</w:t>
      </w:r>
      <w:r w:rsidRPr="00A70279">
        <w:rPr>
          <w:rFonts w:asciiTheme="minorEastAsia" w:hAnsiTheme="minorEastAsia" w:hint="eastAsia"/>
          <w:sz w:val="24"/>
          <w:szCs w:val="24"/>
        </w:rPr>
        <w:t>、绘本阅读创作等各种学生喜爱的习作形式和教学载体都已开始进入了我们的课堂，使原本沉寂枯燥的</w:t>
      </w:r>
      <w:r w:rsidRPr="008F550E">
        <w:rPr>
          <w:rFonts w:asciiTheme="minorEastAsia" w:hAnsiTheme="minorEastAsia" w:hint="eastAsia"/>
          <w:sz w:val="24"/>
          <w:szCs w:val="24"/>
        </w:rPr>
        <w:t>作文</w:t>
      </w:r>
      <w:r w:rsidRPr="00A70279">
        <w:rPr>
          <w:rFonts w:asciiTheme="minorEastAsia" w:hAnsiTheme="minorEastAsia" w:hint="eastAsia"/>
          <w:sz w:val="24"/>
          <w:szCs w:val="24"/>
        </w:rPr>
        <w:t>教学领域变得更加富有情趣和挑战。电影更是独具魅力，其形象直观，声音</w:t>
      </w:r>
      <w:proofErr w:type="gramStart"/>
      <w:r w:rsidRPr="00A70279">
        <w:rPr>
          <w:rFonts w:asciiTheme="minorEastAsia" w:hAnsiTheme="minorEastAsia" w:hint="eastAsia"/>
          <w:sz w:val="24"/>
          <w:szCs w:val="24"/>
        </w:rPr>
        <w:t>图象</w:t>
      </w:r>
      <w:proofErr w:type="gramEnd"/>
      <w:r w:rsidRPr="00A70279">
        <w:rPr>
          <w:rFonts w:asciiTheme="minorEastAsia" w:hAnsiTheme="minorEastAsia" w:hint="eastAsia"/>
          <w:sz w:val="24"/>
          <w:szCs w:val="24"/>
        </w:rPr>
        <w:t>并茂，人物形象容易定格在学生的大脑中，所以看电影学写作也是一条可以提高写作技巧的有效途径。电影中蒙太奇的创作手法、音响视觉的效果、特写镜头的取景拍摄等与写作中内容取舍、结构安排和细节描写等诸多技巧，都有着很大的相通之处。通过回放</w:t>
      </w:r>
      <w:proofErr w:type="gramStart"/>
      <w:r w:rsidRPr="00A70279">
        <w:rPr>
          <w:rFonts w:asciiTheme="minorEastAsia" w:hAnsiTheme="minorEastAsia" w:hint="eastAsia"/>
          <w:sz w:val="24"/>
          <w:szCs w:val="24"/>
        </w:rPr>
        <w:t>精典</w:t>
      </w:r>
      <w:proofErr w:type="gramEnd"/>
      <w:r w:rsidRPr="00A70279">
        <w:rPr>
          <w:rFonts w:asciiTheme="minorEastAsia" w:hAnsiTheme="minorEastAsia" w:hint="eastAsia"/>
          <w:sz w:val="24"/>
          <w:szCs w:val="24"/>
        </w:rPr>
        <w:t>场景镜头，让学生充分感知形象画面后进行片断场景的细节描写，既为学生提供了生动形象的写作素材，也为学生掌握细节描写的方法提供了一个可以借鉴比较的平台。】</w:t>
      </w:r>
    </w:p>
    <w:p w:rsidR="00754FD0" w:rsidRPr="00783B2E" w:rsidRDefault="00754FD0" w:rsidP="00A70279">
      <w:pPr>
        <w:spacing w:line="360" w:lineRule="auto"/>
        <w:rPr>
          <w:rFonts w:asciiTheme="minorEastAsia" w:hAnsiTheme="minorEastAsia"/>
          <w:b/>
          <w:sz w:val="24"/>
          <w:szCs w:val="24"/>
        </w:rPr>
      </w:pPr>
    </w:p>
    <w:p w:rsidR="00C706A2" w:rsidRDefault="00C706A2" w:rsidP="00A70279">
      <w:pPr>
        <w:spacing w:line="360" w:lineRule="auto"/>
        <w:rPr>
          <w:rFonts w:asciiTheme="minorEastAsia" w:hAnsiTheme="minorEastAsia" w:hint="eastAsia"/>
          <w:b/>
          <w:sz w:val="24"/>
          <w:szCs w:val="24"/>
        </w:rPr>
      </w:pPr>
      <w:r w:rsidRPr="00783B2E">
        <w:rPr>
          <w:rFonts w:asciiTheme="minorEastAsia" w:hAnsiTheme="minorEastAsia" w:hint="eastAsia"/>
          <w:b/>
          <w:sz w:val="24"/>
          <w:szCs w:val="24"/>
        </w:rPr>
        <w:t>评价与引导:</w:t>
      </w:r>
    </w:p>
    <w:p w:rsidR="001308FA" w:rsidRPr="001308FA" w:rsidRDefault="001308FA" w:rsidP="00A70279">
      <w:pPr>
        <w:spacing w:line="360" w:lineRule="auto"/>
        <w:rPr>
          <w:rFonts w:asciiTheme="minorEastAsia" w:hAnsiTheme="minorEastAsia"/>
          <w:sz w:val="24"/>
          <w:szCs w:val="24"/>
        </w:rPr>
      </w:pPr>
      <w:r w:rsidRPr="001308FA">
        <w:rPr>
          <w:rFonts w:asciiTheme="minorEastAsia" w:hAnsiTheme="minorEastAsia" w:hint="eastAsia"/>
          <w:sz w:val="24"/>
          <w:szCs w:val="24"/>
        </w:rPr>
        <w:t>学生对于电影的共鸣溢于言表，但是当要把从电影中得到的点点滴滴化为自己写作的素材，学生们都深感困难。如何把内心的情感转化为笔尖的文字，这个难题值得作为语文教师的我深思。</w:t>
      </w:r>
    </w:p>
    <w:p w:rsidR="00DF6186" w:rsidRDefault="00DF6186" w:rsidP="00A70279">
      <w:pPr>
        <w:spacing w:line="360" w:lineRule="auto"/>
        <w:rPr>
          <w:rFonts w:asciiTheme="minorEastAsia" w:hAnsiTheme="minorEastAsia" w:hint="eastAsia"/>
          <w:b/>
          <w:sz w:val="24"/>
          <w:szCs w:val="24"/>
        </w:rPr>
      </w:pPr>
    </w:p>
    <w:p w:rsidR="003E6C47" w:rsidRDefault="003E6C47" w:rsidP="00A70279">
      <w:pPr>
        <w:spacing w:line="360" w:lineRule="auto"/>
        <w:rPr>
          <w:rFonts w:asciiTheme="minorEastAsia" w:hAnsiTheme="minorEastAsia" w:hint="eastAsia"/>
          <w:b/>
          <w:sz w:val="24"/>
          <w:szCs w:val="24"/>
        </w:rPr>
      </w:pPr>
    </w:p>
    <w:p w:rsidR="003E6C47" w:rsidRDefault="003E6C47" w:rsidP="00A70279">
      <w:pPr>
        <w:spacing w:line="360" w:lineRule="auto"/>
        <w:rPr>
          <w:rFonts w:asciiTheme="minorEastAsia" w:hAnsiTheme="minorEastAsia" w:hint="eastAsia"/>
          <w:b/>
          <w:sz w:val="24"/>
          <w:szCs w:val="24"/>
        </w:rPr>
      </w:pPr>
    </w:p>
    <w:p w:rsidR="003E6C47" w:rsidRDefault="003E6C47" w:rsidP="00A70279">
      <w:pPr>
        <w:spacing w:line="360" w:lineRule="auto"/>
        <w:rPr>
          <w:rFonts w:asciiTheme="minorEastAsia" w:hAnsiTheme="minorEastAsia" w:hint="eastAsia"/>
          <w:b/>
          <w:sz w:val="24"/>
          <w:szCs w:val="24"/>
        </w:rPr>
      </w:pPr>
    </w:p>
    <w:p w:rsidR="003E6C47" w:rsidRDefault="003E6C47" w:rsidP="00A70279">
      <w:pPr>
        <w:spacing w:line="360" w:lineRule="auto"/>
        <w:rPr>
          <w:rFonts w:asciiTheme="minorEastAsia" w:hAnsiTheme="minorEastAsia" w:hint="eastAsia"/>
          <w:b/>
          <w:sz w:val="24"/>
          <w:szCs w:val="24"/>
        </w:rPr>
      </w:pPr>
    </w:p>
    <w:p w:rsidR="003E6C47" w:rsidRDefault="003E6C47" w:rsidP="00A70279">
      <w:pPr>
        <w:spacing w:line="360" w:lineRule="auto"/>
        <w:rPr>
          <w:rFonts w:asciiTheme="minorEastAsia" w:hAnsiTheme="minorEastAsia" w:hint="eastAsia"/>
          <w:b/>
          <w:sz w:val="24"/>
          <w:szCs w:val="24"/>
        </w:rPr>
      </w:pPr>
    </w:p>
    <w:p w:rsidR="003E6C47" w:rsidRDefault="003E6C47" w:rsidP="00A70279">
      <w:pPr>
        <w:spacing w:line="360" w:lineRule="auto"/>
        <w:rPr>
          <w:rFonts w:asciiTheme="minorEastAsia" w:hAnsiTheme="minorEastAsia" w:hint="eastAsia"/>
          <w:b/>
          <w:sz w:val="24"/>
          <w:szCs w:val="24"/>
        </w:rPr>
      </w:pPr>
    </w:p>
    <w:p w:rsidR="003E6C47" w:rsidRDefault="003E6C47" w:rsidP="00A70279">
      <w:pPr>
        <w:spacing w:line="360" w:lineRule="auto"/>
        <w:rPr>
          <w:rFonts w:asciiTheme="minorEastAsia" w:hAnsiTheme="minorEastAsia" w:hint="eastAsia"/>
          <w:b/>
          <w:sz w:val="24"/>
          <w:szCs w:val="24"/>
        </w:rPr>
      </w:pPr>
    </w:p>
    <w:p w:rsidR="003E6C47" w:rsidRPr="00783B2E" w:rsidRDefault="003E6C47" w:rsidP="00A70279">
      <w:pPr>
        <w:spacing w:line="360" w:lineRule="auto"/>
        <w:rPr>
          <w:rFonts w:asciiTheme="minorEastAsia" w:hAnsiTheme="minorEastAsia"/>
          <w:b/>
          <w:sz w:val="24"/>
          <w:szCs w:val="24"/>
        </w:rPr>
      </w:pPr>
    </w:p>
    <w:p w:rsidR="00D73EAC" w:rsidRDefault="00D73EAC" w:rsidP="00DF6186">
      <w:pPr>
        <w:spacing w:line="360" w:lineRule="auto"/>
        <w:rPr>
          <w:rFonts w:asciiTheme="minorEastAsia" w:hAnsiTheme="minorEastAsia" w:hint="eastAsia"/>
          <w:b/>
          <w:sz w:val="24"/>
          <w:szCs w:val="24"/>
        </w:rPr>
      </w:pPr>
    </w:p>
    <w:p w:rsidR="00DF6186" w:rsidRPr="00A70279" w:rsidRDefault="00DF6186" w:rsidP="00DF6186">
      <w:pPr>
        <w:spacing w:line="360" w:lineRule="auto"/>
        <w:rPr>
          <w:rFonts w:asciiTheme="minorEastAsia" w:hAnsiTheme="minorEastAsia"/>
          <w:b/>
          <w:sz w:val="24"/>
          <w:szCs w:val="24"/>
        </w:rPr>
      </w:pPr>
      <w:r>
        <w:rPr>
          <w:rFonts w:asciiTheme="minorEastAsia" w:hAnsiTheme="minorEastAsia" w:hint="eastAsia"/>
          <w:b/>
          <w:sz w:val="24"/>
          <w:szCs w:val="24"/>
        </w:rPr>
        <w:t>教案五</w:t>
      </w:r>
    </w:p>
    <w:p w:rsidR="00DF6186" w:rsidRDefault="00DF6186" w:rsidP="00DF6186">
      <w:pPr>
        <w:spacing w:line="360" w:lineRule="auto"/>
        <w:rPr>
          <w:rFonts w:asciiTheme="minorEastAsia" w:hAnsiTheme="minorEastAsia"/>
          <w:sz w:val="24"/>
          <w:szCs w:val="24"/>
        </w:rPr>
      </w:pPr>
      <w:r>
        <w:rPr>
          <w:rFonts w:asciiTheme="minorEastAsia" w:hAnsiTheme="minorEastAsia" w:hint="eastAsia"/>
          <w:b/>
          <w:sz w:val="24"/>
          <w:szCs w:val="24"/>
        </w:rPr>
        <w:t>教学目标：</w:t>
      </w:r>
      <w:r w:rsidR="00AC6864">
        <w:rPr>
          <w:rFonts w:asciiTheme="minorEastAsia" w:hAnsiTheme="minorEastAsia" w:hint="eastAsia"/>
          <w:sz w:val="24"/>
          <w:szCs w:val="24"/>
        </w:rPr>
        <w:t>通过聆听、感受电影的音乐与原声</w:t>
      </w:r>
      <w:r w:rsidRPr="00A70279">
        <w:rPr>
          <w:rFonts w:asciiTheme="minorEastAsia" w:hAnsiTheme="minorEastAsia" w:hint="eastAsia"/>
          <w:sz w:val="24"/>
          <w:szCs w:val="24"/>
        </w:rPr>
        <w:t>，能主动思考和探讨音乐在刻画影视的人物形象、情境等到方面的所起的作用</w:t>
      </w:r>
      <w:r w:rsidR="00DB629F">
        <w:rPr>
          <w:rFonts w:asciiTheme="minorEastAsia" w:hAnsiTheme="minorEastAsia" w:hint="eastAsia"/>
          <w:sz w:val="24"/>
          <w:szCs w:val="24"/>
        </w:rPr>
        <w:t>，为写作起到情感深化的作用。</w:t>
      </w:r>
    </w:p>
    <w:p w:rsidR="00064621" w:rsidRPr="00783B2E" w:rsidRDefault="00064621" w:rsidP="00DF6186">
      <w:pPr>
        <w:spacing w:line="360" w:lineRule="auto"/>
        <w:rPr>
          <w:rFonts w:asciiTheme="minorEastAsia" w:hAnsiTheme="minorEastAsia"/>
          <w:b/>
          <w:sz w:val="24"/>
          <w:szCs w:val="24"/>
        </w:rPr>
      </w:pPr>
    </w:p>
    <w:p w:rsidR="00DF6186" w:rsidRDefault="00DF6186" w:rsidP="00DF6186">
      <w:pPr>
        <w:spacing w:line="360" w:lineRule="auto"/>
        <w:rPr>
          <w:rFonts w:asciiTheme="minorEastAsia" w:hAnsiTheme="minorEastAsia"/>
          <w:sz w:val="24"/>
          <w:szCs w:val="24"/>
        </w:rPr>
      </w:pPr>
      <w:r w:rsidRPr="00783B2E">
        <w:rPr>
          <w:rFonts w:asciiTheme="minorEastAsia" w:hAnsiTheme="minorEastAsia" w:hint="eastAsia"/>
          <w:b/>
          <w:sz w:val="24"/>
          <w:szCs w:val="24"/>
        </w:rPr>
        <w:t>重点、难点:</w:t>
      </w:r>
      <w:r w:rsidRPr="000D346E">
        <w:rPr>
          <w:rFonts w:asciiTheme="minorEastAsia" w:hAnsiTheme="minorEastAsia" w:hint="eastAsia"/>
          <w:sz w:val="24"/>
          <w:szCs w:val="24"/>
        </w:rPr>
        <w:t xml:space="preserve"> </w:t>
      </w:r>
      <w:r w:rsidRPr="00A70279">
        <w:rPr>
          <w:rFonts w:asciiTheme="minorEastAsia" w:hAnsiTheme="minorEastAsia" w:hint="eastAsia"/>
          <w:sz w:val="24"/>
          <w:szCs w:val="24"/>
        </w:rPr>
        <w:t>引导学生感受音乐与影视中的人物、情景、故事情节等方面的关系。</w:t>
      </w:r>
    </w:p>
    <w:p w:rsidR="00D95613" w:rsidRPr="000D346E" w:rsidRDefault="00D95613" w:rsidP="00DF6186">
      <w:pPr>
        <w:spacing w:line="360" w:lineRule="auto"/>
        <w:rPr>
          <w:rFonts w:asciiTheme="minorEastAsia" w:hAnsiTheme="minorEastAsia"/>
          <w:sz w:val="24"/>
          <w:szCs w:val="24"/>
        </w:rPr>
      </w:pPr>
    </w:p>
    <w:p w:rsidR="00DF6186" w:rsidRDefault="00DF6186" w:rsidP="00DF6186">
      <w:pPr>
        <w:spacing w:line="360" w:lineRule="auto"/>
        <w:rPr>
          <w:rFonts w:asciiTheme="minorEastAsia" w:hAnsiTheme="minorEastAsia"/>
          <w:sz w:val="24"/>
          <w:szCs w:val="24"/>
        </w:rPr>
      </w:pPr>
      <w:r w:rsidRPr="00783B2E">
        <w:rPr>
          <w:rFonts w:asciiTheme="minorEastAsia" w:hAnsiTheme="minorEastAsia" w:hint="eastAsia"/>
          <w:b/>
          <w:sz w:val="24"/>
          <w:szCs w:val="24"/>
        </w:rPr>
        <w:t>教学技术的使用与学习资源的组织:</w:t>
      </w:r>
      <w:r w:rsidRPr="0075123A">
        <w:rPr>
          <w:rFonts w:asciiTheme="minorEastAsia" w:hAnsiTheme="minorEastAsia" w:hint="eastAsia"/>
          <w:sz w:val="24"/>
          <w:szCs w:val="24"/>
        </w:rPr>
        <w:t xml:space="preserve"> 笔记本电脑，投影仪</w:t>
      </w:r>
      <w:r w:rsidR="00FD2A6A">
        <w:rPr>
          <w:rFonts w:asciiTheme="minorEastAsia" w:hAnsiTheme="minorEastAsia" w:hint="eastAsia"/>
          <w:sz w:val="24"/>
          <w:szCs w:val="24"/>
        </w:rPr>
        <w:t>，多媒体</w:t>
      </w:r>
    </w:p>
    <w:p w:rsidR="00064621" w:rsidRPr="0075123A" w:rsidRDefault="00064621" w:rsidP="00DF6186">
      <w:pPr>
        <w:spacing w:line="360" w:lineRule="auto"/>
        <w:rPr>
          <w:rFonts w:asciiTheme="minorEastAsia" w:hAnsiTheme="minorEastAsia"/>
          <w:sz w:val="24"/>
          <w:szCs w:val="24"/>
        </w:rPr>
      </w:pPr>
    </w:p>
    <w:p w:rsidR="00DB629F" w:rsidRDefault="00DF6186" w:rsidP="00DB629F">
      <w:pPr>
        <w:spacing w:line="360" w:lineRule="auto"/>
        <w:rPr>
          <w:rFonts w:asciiTheme="minorEastAsia" w:hAnsiTheme="minorEastAsia" w:hint="eastAsia"/>
          <w:sz w:val="24"/>
          <w:szCs w:val="24"/>
        </w:rPr>
      </w:pPr>
      <w:r w:rsidRPr="00783B2E">
        <w:rPr>
          <w:rFonts w:asciiTheme="minorEastAsia" w:hAnsiTheme="minorEastAsia" w:hint="eastAsia"/>
          <w:b/>
          <w:sz w:val="24"/>
          <w:szCs w:val="24"/>
        </w:rPr>
        <w:t>教学过程:</w:t>
      </w:r>
      <w:r w:rsidR="00064621" w:rsidRPr="00064621">
        <w:rPr>
          <w:rFonts w:asciiTheme="minorEastAsia" w:hAnsiTheme="minorEastAsia" w:hint="eastAsia"/>
          <w:sz w:val="24"/>
          <w:szCs w:val="24"/>
        </w:rPr>
        <w:t xml:space="preserve"> </w:t>
      </w:r>
    </w:p>
    <w:p w:rsidR="00DB629F" w:rsidRPr="00A70279" w:rsidRDefault="00DB629F" w:rsidP="00DB629F">
      <w:pPr>
        <w:spacing w:line="360" w:lineRule="auto"/>
        <w:rPr>
          <w:rFonts w:asciiTheme="minorEastAsia" w:hAnsiTheme="minorEastAsia"/>
          <w:sz w:val="24"/>
          <w:szCs w:val="24"/>
        </w:rPr>
      </w:pPr>
      <w:r w:rsidRPr="00A70279">
        <w:rPr>
          <w:rFonts w:asciiTheme="minorEastAsia" w:hAnsiTheme="minorEastAsia" w:hint="eastAsia"/>
          <w:b/>
          <w:bCs/>
          <w:sz w:val="24"/>
          <w:szCs w:val="24"/>
        </w:rPr>
        <w:t>体验角色，代写书信</w:t>
      </w:r>
    </w:p>
    <w:p w:rsidR="00DB629F" w:rsidRPr="00A70279" w:rsidRDefault="00DB629F" w:rsidP="00DB629F">
      <w:pPr>
        <w:spacing w:line="360" w:lineRule="auto"/>
        <w:rPr>
          <w:rFonts w:asciiTheme="minorEastAsia" w:hAnsiTheme="minorEastAsia"/>
          <w:sz w:val="24"/>
          <w:szCs w:val="24"/>
        </w:rPr>
      </w:pPr>
      <w:r>
        <w:rPr>
          <w:rFonts w:asciiTheme="minorEastAsia" w:hAnsiTheme="minorEastAsia" w:hint="eastAsia"/>
          <w:sz w:val="24"/>
          <w:szCs w:val="24"/>
        </w:rPr>
        <w:t>（一）</w:t>
      </w:r>
      <w:r w:rsidRPr="00A70279">
        <w:rPr>
          <w:rFonts w:asciiTheme="minorEastAsia" w:hAnsiTheme="minorEastAsia" w:hint="eastAsia"/>
          <w:sz w:val="24"/>
          <w:szCs w:val="24"/>
        </w:rPr>
        <w:t>【欣赏音乐】</w:t>
      </w:r>
    </w:p>
    <w:p w:rsidR="00DB629F" w:rsidRDefault="00DB629F" w:rsidP="00DB629F">
      <w:pPr>
        <w:spacing w:line="360" w:lineRule="auto"/>
        <w:rPr>
          <w:rFonts w:asciiTheme="minorEastAsia" w:hAnsiTheme="minorEastAsia" w:hint="eastAsia"/>
          <w:sz w:val="24"/>
          <w:szCs w:val="24"/>
        </w:rPr>
      </w:pPr>
      <w:r w:rsidRPr="00A70279">
        <w:rPr>
          <w:rFonts w:asciiTheme="minorEastAsia" w:hAnsiTheme="minorEastAsia" w:hint="eastAsia"/>
          <w:sz w:val="24"/>
          <w:szCs w:val="24"/>
        </w:rPr>
        <w:t>同学们，电影《放牛班的春天》在法国又名《合唱团》。观看这部影片，其实也是一次音乐盛宴的享受过程。现在你还想再听听这部影片的主题曲《黑夜之光》吗？（师播放影片中合唱团汇报演出和片尾的两片主题插曲），</w:t>
      </w:r>
      <w:proofErr w:type="gramStart"/>
      <w:r w:rsidRPr="00A70279">
        <w:rPr>
          <w:rFonts w:asciiTheme="minorEastAsia" w:hAnsiTheme="minorEastAsia" w:hint="eastAsia"/>
          <w:sz w:val="24"/>
          <w:szCs w:val="24"/>
        </w:rPr>
        <w:t>再次听</w:t>
      </w:r>
      <w:proofErr w:type="gramEnd"/>
      <w:r w:rsidRPr="00A70279">
        <w:rPr>
          <w:rFonts w:asciiTheme="minorEastAsia" w:hAnsiTheme="minorEastAsia" w:hint="eastAsia"/>
          <w:sz w:val="24"/>
          <w:szCs w:val="24"/>
        </w:rPr>
        <w:t>这些音乐，你有什么感受？</w:t>
      </w:r>
    </w:p>
    <w:p w:rsidR="00D73EAC" w:rsidRPr="00A70279" w:rsidRDefault="00D73EAC" w:rsidP="00DB629F">
      <w:pPr>
        <w:spacing w:line="360" w:lineRule="auto"/>
        <w:rPr>
          <w:rFonts w:asciiTheme="minorEastAsia" w:hAnsiTheme="minorEastAsia"/>
          <w:sz w:val="24"/>
          <w:szCs w:val="24"/>
        </w:rPr>
      </w:pPr>
    </w:p>
    <w:p w:rsidR="00DB629F" w:rsidRPr="00A70279" w:rsidRDefault="00DB629F" w:rsidP="00DB629F">
      <w:pPr>
        <w:spacing w:line="360" w:lineRule="auto"/>
        <w:rPr>
          <w:rFonts w:asciiTheme="minorEastAsia" w:hAnsiTheme="minorEastAsia"/>
          <w:sz w:val="24"/>
          <w:szCs w:val="24"/>
        </w:rPr>
      </w:pPr>
      <w:r>
        <w:rPr>
          <w:rFonts w:asciiTheme="minorEastAsia" w:hAnsiTheme="minorEastAsia" w:hint="eastAsia"/>
          <w:sz w:val="24"/>
          <w:szCs w:val="24"/>
        </w:rPr>
        <w:t>（二）</w:t>
      </w:r>
      <w:r w:rsidRPr="00A70279">
        <w:rPr>
          <w:rFonts w:asciiTheme="minorEastAsia" w:hAnsiTheme="minorEastAsia" w:hint="eastAsia"/>
          <w:sz w:val="24"/>
          <w:szCs w:val="24"/>
        </w:rPr>
        <w:t>【人物点评】</w:t>
      </w:r>
    </w:p>
    <w:p w:rsidR="00DB629F" w:rsidRDefault="00DB629F" w:rsidP="00DB629F">
      <w:pPr>
        <w:spacing w:line="360" w:lineRule="auto"/>
        <w:rPr>
          <w:rFonts w:asciiTheme="minorEastAsia" w:hAnsiTheme="minorEastAsia" w:hint="eastAsia"/>
          <w:sz w:val="24"/>
          <w:szCs w:val="24"/>
        </w:rPr>
      </w:pPr>
      <w:r w:rsidRPr="00A70279">
        <w:rPr>
          <w:rFonts w:asciiTheme="minorEastAsia" w:hAnsiTheme="minorEastAsia" w:hint="eastAsia"/>
          <w:sz w:val="24"/>
          <w:szCs w:val="24"/>
        </w:rPr>
        <w:t>这清纯明亮的歌声简直能穿透我们的心灵。人们说，爱心可以感化迷失的羔羊，音乐可以拯救冷漠的心灵。 马修老师的真爱和音乐也改变着池塘之底孩子们的命运。在这些孩子中，马修老师对谁倾注的心血最多？他是怎样帮助皮埃尔走上成功之路的？（学生自由发言，师帮助回忆梳理。）</w:t>
      </w:r>
    </w:p>
    <w:p w:rsidR="00D73EAC" w:rsidRPr="00A70279" w:rsidRDefault="00D73EAC" w:rsidP="00DB629F">
      <w:pPr>
        <w:spacing w:line="360" w:lineRule="auto"/>
        <w:rPr>
          <w:rFonts w:asciiTheme="minorEastAsia" w:hAnsiTheme="minorEastAsia"/>
          <w:sz w:val="24"/>
          <w:szCs w:val="24"/>
        </w:rPr>
      </w:pPr>
    </w:p>
    <w:p w:rsidR="00DB629F" w:rsidRDefault="00DB629F" w:rsidP="00DB629F">
      <w:pPr>
        <w:spacing w:line="360" w:lineRule="auto"/>
        <w:rPr>
          <w:rFonts w:asciiTheme="minorEastAsia" w:hAnsiTheme="minorEastAsia" w:hint="eastAsia"/>
          <w:sz w:val="24"/>
          <w:szCs w:val="24"/>
        </w:rPr>
      </w:pPr>
      <w:r>
        <w:rPr>
          <w:rFonts w:asciiTheme="minorEastAsia" w:hAnsiTheme="minorEastAsia" w:hint="eastAsia"/>
          <w:sz w:val="24"/>
          <w:szCs w:val="24"/>
        </w:rPr>
        <w:t>（三）</w:t>
      </w:r>
      <w:r w:rsidRPr="00A70279">
        <w:rPr>
          <w:rFonts w:asciiTheme="minorEastAsia" w:hAnsiTheme="minorEastAsia" w:hint="eastAsia"/>
          <w:sz w:val="24"/>
          <w:szCs w:val="24"/>
        </w:rPr>
        <w:t>【总结升华】“皮埃尔”后来之所以能成为一位著名的指挥家，可以说这位一生默默无闻的马修老师功不可没。可是，当年叛逆懵懂的少年哪会懂得老师的良苦用心啊！而如今重温往事，师恩难忘，成名的皮埃尔该有多少话儿想向老师倾叙啊！如果此时马修老师就是我们身边，你们就是皮埃尔，你们想对马修老师说什么话呢？</w:t>
      </w:r>
    </w:p>
    <w:p w:rsidR="00D73EAC" w:rsidRDefault="00D73EAC" w:rsidP="00DB629F">
      <w:pPr>
        <w:spacing w:line="360" w:lineRule="auto"/>
        <w:rPr>
          <w:rFonts w:asciiTheme="minorEastAsia" w:hAnsiTheme="minorEastAsia" w:hint="eastAsia"/>
          <w:sz w:val="24"/>
          <w:szCs w:val="24"/>
        </w:rPr>
      </w:pPr>
    </w:p>
    <w:p w:rsidR="00D73EAC" w:rsidRPr="00A70279" w:rsidRDefault="00D73EAC" w:rsidP="00DB629F">
      <w:pPr>
        <w:spacing w:line="360" w:lineRule="auto"/>
        <w:rPr>
          <w:rFonts w:asciiTheme="minorEastAsia" w:hAnsiTheme="minorEastAsia"/>
          <w:sz w:val="24"/>
          <w:szCs w:val="24"/>
        </w:rPr>
      </w:pPr>
    </w:p>
    <w:p w:rsidR="00DB629F" w:rsidRPr="00A70279" w:rsidRDefault="00DB629F" w:rsidP="00DB629F">
      <w:pPr>
        <w:spacing w:line="360" w:lineRule="auto"/>
        <w:rPr>
          <w:rFonts w:asciiTheme="minorEastAsia" w:hAnsiTheme="minorEastAsia"/>
          <w:sz w:val="24"/>
          <w:szCs w:val="24"/>
        </w:rPr>
      </w:pPr>
      <w:r>
        <w:rPr>
          <w:rFonts w:asciiTheme="minorEastAsia" w:hAnsiTheme="minorEastAsia" w:hint="eastAsia"/>
          <w:sz w:val="24"/>
          <w:szCs w:val="24"/>
        </w:rPr>
        <w:t>（四）</w:t>
      </w:r>
      <w:r w:rsidRPr="00A70279">
        <w:rPr>
          <w:rFonts w:asciiTheme="minorEastAsia" w:hAnsiTheme="minorEastAsia" w:hint="eastAsia"/>
          <w:sz w:val="24"/>
          <w:szCs w:val="24"/>
        </w:rPr>
        <w:t>【代写书信】</w:t>
      </w:r>
    </w:p>
    <w:p w:rsidR="00DB629F" w:rsidRDefault="00DB629F" w:rsidP="00DB629F">
      <w:pPr>
        <w:spacing w:line="360" w:lineRule="auto"/>
        <w:rPr>
          <w:rFonts w:asciiTheme="minorEastAsia" w:hAnsiTheme="minorEastAsia" w:hint="eastAsia"/>
          <w:sz w:val="24"/>
          <w:szCs w:val="24"/>
        </w:rPr>
      </w:pPr>
      <w:r w:rsidRPr="00A70279">
        <w:rPr>
          <w:rFonts w:asciiTheme="minorEastAsia" w:hAnsiTheme="minorEastAsia" w:hint="eastAsia"/>
          <w:sz w:val="24"/>
          <w:szCs w:val="24"/>
        </w:rPr>
        <w:t>请同学们拿起笔来，把你们想说的话都写在纸上吧！注意书信格式和你的角色身份，既要有对往事的回忆，也要有对师恩的感激，做到语辞真诚，表达流畅。字数500字以上。</w:t>
      </w:r>
    </w:p>
    <w:p w:rsidR="00AC6864" w:rsidRPr="00A70279" w:rsidRDefault="00AC6864" w:rsidP="00DB629F">
      <w:pPr>
        <w:spacing w:line="360" w:lineRule="auto"/>
        <w:rPr>
          <w:rFonts w:asciiTheme="minorEastAsia" w:hAnsiTheme="minorEastAsia"/>
          <w:sz w:val="24"/>
          <w:szCs w:val="24"/>
        </w:rPr>
      </w:pPr>
    </w:p>
    <w:p w:rsidR="00DB629F" w:rsidRPr="00A70279" w:rsidRDefault="00DB629F" w:rsidP="00DB629F">
      <w:pPr>
        <w:spacing w:line="360" w:lineRule="auto"/>
        <w:rPr>
          <w:rFonts w:asciiTheme="minorEastAsia" w:hAnsiTheme="minorEastAsia"/>
          <w:sz w:val="24"/>
          <w:szCs w:val="24"/>
        </w:rPr>
      </w:pPr>
      <w:r w:rsidRPr="00A70279">
        <w:rPr>
          <w:rFonts w:asciiTheme="minorEastAsia" w:hAnsiTheme="minorEastAsia" w:hint="eastAsia"/>
          <w:sz w:val="24"/>
          <w:szCs w:val="24"/>
        </w:rPr>
        <w:t>【反思：习作教学的设计需要符合学生的年龄特点和课程目标。高中学生写作记叙文的能力已经比较成熟，而且人教版“必修一”中对于写人记事的写作训练，其中有关于“把人物的言行写具体”、“通过人物言行的描写，表现作者的态度情感倾向”。所以本次习作训练是对我们课本写作练习的有力的补充。在关注细节描写的基础上，再次引导学生充分感知影片插曲、人物特点和主题内涵后，以境促情，让学生以皮埃尔的角色身份给马修老师写一封信，可以说是一次综合了上述三个习作要求的匠心练习。学生通过角色体验，回忆往事书写真情，既是一次对学生润物无声式的思想情感渗透，也有效地解决了学生习作时“无米之炊”的烦恼。】</w:t>
      </w:r>
    </w:p>
    <w:p w:rsidR="00DF6186" w:rsidRPr="00783B2E" w:rsidRDefault="00DF6186" w:rsidP="00DF6186">
      <w:pPr>
        <w:spacing w:line="360" w:lineRule="auto"/>
        <w:rPr>
          <w:rFonts w:asciiTheme="minorEastAsia" w:hAnsiTheme="minorEastAsia"/>
          <w:b/>
          <w:sz w:val="24"/>
          <w:szCs w:val="24"/>
        </w:rPr>
      </w:pPr>
    </w:p>
    <w:p w:rsidR="00DF6186" w:rsidRPr="00783B2E" w:rsidRDefault="00DF6186" w:rsidP="00DF6186">
      <w:pPr>
        <w:spacing w:line="360" w:lineRule="auto"/>
        <w:rPr>
          <w:rFonts w:asciiTheme="minorEastAsia" w:hAnsiTheme="minorEastAsia"/>
          <w:b/>
          <w:sz w:val="24"/>
          <w:szCs w:val="24"/>
        </w:rPr>
      </w:pPr>
      <w:r w:rsidRPr="00783B2E">
        <w:rPr>
          <w:rFonts w:asciiTheme="minorEastAsia" w:hAnsiTheme="minorEastAsia" w:hint="eastAsia"/>
          <w:b/>
          <w:sz w:val="24"/>
          <w:szCs w:val="24"/>
        </w:rPr>
        <w:t>评价与引导:</w:t>
      </w:r>
    </w:p>
    <w:p w:rsidR="00C706A2" w:rsidRPr="00A70279" w:rsidRDefault="00767E2D" w:rsidP="00A70279">
      <w:pPr>
        <w:spacing w:line="360" w:lineRule="auto"/>
        <w:rPr>
          <w:rFonts w:asciiTheme="minorEastAsia" w:hAnsiTheme="minorEastAsia"/>
          <w:sz w:val="24"/>
          <w:szCs w:val="24"/>
        </w:rPr>
      </w:pPr>
      <w:r>
        <w:rPr>
          <w:rFonts w:asciiTheme="minorEastAsia" w:hAnsiTheme="minorEastAsia" w:hint="eastAsia"/>
          <w:sz w:val="24"/>
          <w:szCs w:val="24"/>
        </w:rPr>
        <w:t>结合电影的画面和音乐更易于让学生沉浸到电影的世界中去，学生产生的情感共鸣也更为深刻，在对情感进行了比较深层次的理解，这样对于学生的写作的帮助也是潜移默化的，这样写出来的作品情感不是一个空架子。</w:t>
      </w:r>
    </w:p>
    <w:p w:rsidR="00B9274C" w:rsidRPr="00A70279" w:rsidRDefault="00B9274C" w:rsidP="00A70279">
      <w:pPr>
        <w:spacing w:line="360" w:lineRule="auto"/>
        <w:rPr>
          <w:rFonts w:asciiTheme="minorEastAsia" w:hAnsiTheme="minorEastAsia"/>
          <w:sz w:val="24"/>
          <w:szCs w:val="24"/>
        </w:rPr>
      </w:pPr>
    </w:p>
    <w:sectPr w:rsidR="00B9274C" w:rsidRPr="00A702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A92" w:rsidRDefault="00647A92" w:rsidP="003E5F38">
      <w:r>
        <w:separator/>
      </w:r>
    </w:p>
  </w:endnote>
  <w:endnote w:type="continuationSeparator" w:id="0">
    <w:p w:rsidR="00647A92" w:rsidRDefault="00647A92" w:rsidP="003E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A92" w:rsidRDefault="00647A92" w:rsidP="003E5F38">
      <w:r>
        <w:separator/>
      </w:r>
    </w:p>
  </w:footnote>
  <w:footnote w:type="continuationSeparator" w:id="0">
    <w:p w:rsidR="00647A92" w:rsidRDefault="00647A92" w:rsidP="003E5F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C201CA"/>
    <w:multiLevelType w:val="hybridMultilevel"/>
    <w:tmpl w:val="35A8E432"/>
    <w:lvl w:ilvl="0" w:tplc="BF3E3E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F5D6053"/>
    <w:multiLevelType w:val="hybridMultilevel"/>
    <w:tmpl w:val="6CE2AE0E"/>
    <w:lvl w:ilvl="0" w:tplc="C9123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6A2"/>
    <w:rsid w:val="00026C60"/>
    <w:rsid w:val="00064621"/>
    <w:rsid w:val="000A59E8"/>
    <w:rsid w:val="000D346E"/>
    <w:rsid w:val="000F2511"/>
    <w:rsid w:val="001129BF"/>
    <w:rsid w:val="00115C2C"/>
    <w:rsid w:val="001308FA"/>
    <w:rsid w:val="0016677B"/>
    <w:rsid w:val="002251DE"/>
    <w:rsid w:val="00233B4B"/>
    <w:rsid w:val="00331EB7"/>
    <w:rsid w:val="003A164C"/>
    <w:rsid w:val="003E5F38"/>
    <w:rsid w:val="003E6C47"/>
    <w:rsid w:val="0044593B"/>
    <w:rsid w:val="0048760E"/>
    <w:rsid w:val="005A515C"/>
    <w:rsid w:val="00647A92"/>
    <w:rsid w:val="0075123A"/>
    <w:rsid w:val="00754FD0"/>
    <w:rsid w:val="00767E2D"/>
    <w:rsid w:val="00783B2E"/>
    <w:rsid w:val="007E7D03"/>
    <w:rsid w:val="00820D74"/>
    <w:rsid w:val="00874EB9"/>
    <w:rsid w:val="008F4B5A"/>
    <w:rsid w:val="008F550E"/>
    <w:rsid w:val="00992905"/>
    <w:rsid w:val="009E4A5A"/>
    <w:rsid w:val="009F7CC7"/>
    <w:rsid w:val="00A26F55"/>
    <w:rsid w:val="00A51F59"/>
    <w:rsid w:val="00A70279"/>
    <w:rsid w:val="00AC6864"/>
    <w:rsid w:val="00B547FA"/>
    <w:rsid w:val="00B9274C"/>
    <w:rsid w:val="00BA2959"/>
    <w:rsid w:val="00BE15D9"/>
    <w:rsid w:val="00C37FF1"/>
    <w:rsid w:val="00C706A2"/>
    <w:rsid w:val="00CB0692"/>
    <w:rsid w:val="00D73EAC"/>
    <w:rsid w:val="00D95613"/>
    <w:rsid w:val="00DB629F"/>
    <w:rsid w:val="00DD236E"/>
    <w:rsid w:val="00DF2974"/>
    <w:rsid w:val="00DF6186"/>
    <w:rsid w:val="00E90089"/>
    <w:rsid w:val="00EB33FA"/>
    <w:rsid w:val="00EF7F6F"/>
    <w:rsid w:val="00F0237D"/>
    <w:rsid w:val="00F33407"/>
    <w:rsid w:val="00F3387D"/>
    <w:rsid w:val="00F97421"/>
    <w:rsid w:val="00FB5663"/>
    <w:rsid w:val="00FD2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706A2"/>
    <w:rPr>
      <w:color w:val="0000FF" w:themeColor="hyperlink"/>
      <w:u w:val="single"/>
    </w:rPr>
  </w:style>
  <w:style w:type="paragraph" w:styleId="a4">
    <w:name w:val="List Paragraph"/>
    <w:basedOn w:val="a"/>
    <w:uiPriority w:val="34"/>
    <w:qFormat/>
    <w:rsid w:val="00BA2959"/>
    <w:pPr>
      <w:ind w:firstLineChars="200" w:firstLine="420"/>
    </w:pPr>
  </w:style>
  <w:style w:type="paragraph" w:styleId="a5">
    <w:name w:val="header"/>
    <w:basedOn w:val="a"/>
    <w:link w:val="Char"/>
    <w:uiPriority w:val="99"/>
    <w:unhideWhenUsed/>
    <w:rsid w:val="003E5F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E5F38"/>
    <w:rPr>
      <w:sz w:val="18"/>
      <w:szCs w:val="18"/>
    </w:rPr>
  </w:style>
  <w:style w:type="paragraph" w:styleId="a6">
    <w:name w:val="footer"/>
    <w:basedOn w:val="a"/>
    <w:link w:val="Char0"/>
    <w:uiPriority w:val="99"/>
    <w:unhideWhenUsed/>
    <w:rsid w:val="003E5F38"/>
    <w:pPr>
      <w:tabs>
        <w:tab w:val="center" w:pos="4153"/>
        <w:tab w:val="right" w:pos="8306"/>
      </w:tabs>
      <w:snapToGrid w:val="0"/>
      <w:jc w:val="left"/>
    </w:pPr>
    <w:rPr>
      <w:sz w:val="18"/>
      <w:szCs w:val="18"/>
    </w:rPr>
  </w:style>
  <w:style w:type="character" w:customStyle="1" w:styleId="Char0">
    <w:name w:val="页脚 Char"/>
    <w:basedOn w:val="a0"/>
    <w:link w:val="a6"/>
    <w:uiPriority w:val="99"/>
    <w:rsid w:val="003E5F3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706A2"/>
    <w:rPr>
      <w:color w:val="0000FF" w:themeColor="hyperlink"/>
      <w:u w:val="single"/>
    </w:rPr>
  </w:style>
  <w:style w:type="paragraph" w:styleId="a4">
    <w:name w:val="List Paragraph"/>
    <w:basedOn w:val="a"/>
    <w:uiPriority w:val="34"/>
    <w:qFormat/>
    <w:rsid w:val="00BA2959"/>
    <w:pPr>
      <w:ind w:firstLineChars="200" w:firstLine="420"/>
    </w:pPr>
  </w:style>
  <w:style w:type="paragraph" w:styleId="a5">
    <w:name w:val="header"/>
    <w:basedOn w:val="a"/>
    <w:link w:val="Char"/>
    <w:uiPriority w:val="99"/>
    <w:unhideWhenUsed/>
    <w:rsid w:val="003E5F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E5F38"/>
    <w:rPr>
      <w:sz w:val="18"/>
      <w:szCs w:val="18"/>
    </w:rPr>
  </w:style>
  <w:style w:type="paragraph" w:styleId="a6">
    <w:name w:val="footer"/>
    <w:basedOn w:val="a"/>
    <w:link w:val="Char0"/>
    <w:uiPriority w:val="99"/>
    <w:unhideWhenUsed/>
    <w:rsid w:val="003E5F38"/>
    <w:pPr>
      <w:tabs>
        <w:tab w:val="center" w:pos="4153"/>
        <w:tab w:val="right" w:pos="8306"/>
      </w:tabs>
      <w:snapToGrid w:val="0"/>
      <w:jc w:val="left"/>
    </w:pPr>
    <w:rPr>
      <w:sz w:val="18"/>
      <w:szCs w:val="18"/>
    </w:rPr>
  </w:style>
  <w:style w:type="character" w:customStyle="1" w:styleId="Char0">
    <w:name w:val="页脚 Char"/>
    <w:basedOn w:val="a0"/>
    <w:link w:val="a6"/>
    <w:uiPriority w:val="99"/>
    <w:rsid w:val="003E5F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8</Pages>
  <Words>689</Words>
  <Characters>3928</Characters>
  <Application>Microsoft Office Word</Application>
  <DocSecurity>0</DocSecurity>
  <Lines>32</Lines>
  <Paragraphs>9</Paragraphs>
  <ScaleCrop>false</ScaleCrop>
  <Company/>
  <LinksUpToDate>false</LinksUpToDate>
  <CharactersWithSpaces>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fsdfs</dc:creator>
  <cp:keywords/>
  <dc:description/>
  <cp:lastModifiedBy>fsdfs</cp:lastModifiedBy>
  <cp:revision>142</cp:revision>
  <dcterms:created xsi:type="dcterms:W3CDTF">2014-01-13T02:02:00Z</dcterms:created>
  <dcterms:modified xsi:type="dcterms:W3CDTF">2014-01-13T07:08:00Z</dcterms:modified>
</cp:coreProperties>
</file>